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466" w:rsidRPr="00E82466" w:rsidRDefault="00E82466" w:rsidP="00E82466">
      <w:pPr>
        <w:widowControl w:val="0"/>
        <w:autoSpaceDE w:val="0"/>
        <w:autoSpaceDN w:val="0"/>
        <w:adjustRightInd w:val="0"/>
        <w:jc w:val="center"/>
        <w:rPr>
          <w:rFonts w:eastAsia="Courier New" w:cs="Courier New"/>
          <w:color w:val="000000"/>
          <w:sz w:val="28"/>
          <w:szCs w:val="28"/>
          <w:lang w:val="kk-KZ"/>
        </w:rPr>
      </w:pPr>
      <w:r w:rsidRPr="00E82466">
        <w:rPr>
          <w:rFonts w:eastAsia="Courier New" w:cs="Courier New"/>
          <w:color w:val="000000"/>
          <w:sz w:val="28"/>
          <w:szCs w:val="28"/>
          <w:lang w:val="kk-KZ"/>
        </w:rPr>
        <w:t>Қазақстан Республикасының Білім және Ғылым министрлігі</w:t>
      </w:r>
    </w:p>
    <w:p w:rsidR="00E82466" w:rsidRPr="00E82466" w:rsidRDefault="00E82466" w:rsidP="00E82466">
      <w:pPr>
        <w:widowControl w:val="0"/>
        <w:autoSpaceDE w:val="0"/>
        <w:autoSpaceDN w:val="0"/>
        <w:adjustRightInd w:val="0"/>
        <w:jc w:val="center"/>
        <w:rPr>
          <w:rFonts w:eastAsia="Courier New" w:cs="Courier New"/>
          <w:color w:val="000000"/>
          <w:sz w:val="28"/>
          <w:szCs w:val="28"/>
          <w:lang w:val="kk-KZ"/>
        </w:rPr>
      </w:pPr>
    </w:p>
    <w:p w:rsidR="00E82466" w:rsidRPr="00E82466" w:rsidRDefault="00E82466" w:rsidP="00E82466">
      <w:pPr>
        <w:widowControl w:val="0"/>
        <w:ind w:firstLine="567"/>
        <w:jc w:val="center"/>
        <w:rPr>
          <w:rFonts w:eastAsia="Courier New" w:cs="Courier New"/>
          <w:color w:val="000000"/>
          <w:sz w:val="28"/>
          <w:szCs w:val="28"/>
          <w:lang w:val="kk-KZ"/>
        </w:rPr>
      </w:pPr>
      <w:r w:rsidRPr="00E82466">
        <w:rPr>
          <w:rFonts w:eastAsia="Courier New" w:cs="Courier New"/>
          <w:color w:val="000000"/>
          <w:sz w:val="28"/>
          <w:szCs w:val="28"/>
          <w:lang w:val="kk-KZ"/>
        </w:rPr>
        <w:t>Д.СЕРІКБАЕВ АТЫНДАҒЫ ШЫҒЫС ҚАЗАҚСТАН МЕМЛЕКЕТТІК ТЕХНИКАЛЫҚ УНИВЕРСИТЕТІ</w:t>
      </w:r>
    </w:p>
    <w:p w:rsidR="00E82466" w:rsidRPr="00E82466" w:rsidRDefault="00E82466" w:rsidP="00E82466">
      <w:pPr>
        <w:widowControl w:val="0"/>
        <w:ind w:firstLine="567"/>
        <w:rPr>
          <w:rFonts w:eastAsia="Courier New" w:cs="Courier New"/>
          <w:color w:val="000000"/>
          <w:sz w:val="28"/>
          <w:szCs w:val="28"/>
          <w:lang w:val="kk-KZ"/>
        </w:rPr>
      </w:pPr>
    </w:p>
    <w:p w:rsidR="00E82466" w:rsidRPr="00E82466" w:rsidRDefault="00E82466" w:rsidP="00E82466">
      <w:pPr>
        <w:widowControl w:val="0"/>
        <w:ind w:firstLine="567"/>
        <w:rPr>
          <w:rFonts w:eastAsia="Courier New" w:cs="Courier New"/>
          <w:color w:val="000000"/>
          <w:sz w:val="28"/>
          <w:szCs w:val="28"/>
          <w:lang w:val="kk-KZ"/>
        </w:rPr>
      </w:pPr>
    </w:p>
    <w:p w:rsidR="00E82466" w:rsidRPr="00E82466" w:rsidRDefault="00E82466" w:rsidP="00E82466">
      <w:pPr>
        <w:widowControl w:val="0"/>
        <w:ind w:firstLine="567"/>
        <w:rPr>
          <w:rFonts w:eastAsia="Courier New" w:cs="Courier New"/>
          <w:color w:val="000000"/>
          <w:sz w:val="28"/>
          <w:szCs w:val="28"/>
          <w:lang w:val="kk-KZ"/>
        </w:rPr>
      </w:pPr>
    </w:p>
    <w:p w:rsidR="00E82466" w:rsidRPr="00E82466" w:rsidRDefault="00E82466" w:rsidP="00E82466">
      <w:pPr>
        <w:widowControl w:val="0"/>
        <w:ind w:firstLine="567"/>
        <w:rPr>
          <w:rFonts w:eastAsia="Courier New" w:cs="Courier New"/>
          <w:color w:val="000000"/>
          <w:sz w:val="28"/>
          <w:szCs w:val="28"/>
          <w:lang w:val="kk-KZ"/>
        </w:rPr>
      </w:pPr>
    </w:p>
    <w:p w:rsidR="00E82466" w:rsidRPr="00E82466" w:rsidRDefault="00E82466" w:rsidP="00E82466">
      <w:pPr>
        <w:widowControl w:val="0"/>
        <w:ind w:firstLine="567"/>
        <w:rPr>
          <w:rFonts w:eastAsia="Courier New" w:cs="Courier New"/>
          <w:color w:val="000000"/>
          <w:sz w:val="28"/>
          <w:szCs w:val="28"/>
          <w:lang w:val="kk-KZ"/>
        </w:rPr>
      </w:pPr>
    </w:p>
    <w:p w:rsidR="00E82466" w:rsidRPr="00E82466" w:rsidRDefault="00E82466" w:rsidP="00E82466">
      <w:pPr>
        <w:widowControl w:val="0"/>
        <w:ind w:firstLine="567"/>
        <w:rPr>
          <w:rFonts w:eastAsia="Courier New" w:cs="Courier New"/>
          <w:b/>
          <w:color w:val="000000"/>
          <w:sz w:val="28"/>
          <w:szCs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rFonts w:eastAsia="Courier New" w:cs="Courier New"/>
          <w:b/>
          <w:color w:val="000000"/>
          <w:sz w:val="28"/>
          <w:szCs w:val="28"/>
        </w:rPr>
      </w:pPr>
      <w:r w:rsidRPr="00E82466">
        <w:rPr>
          <w:b/>
          <w:sz w:val="28"/>
        </w:rPr>
        <w:t>А.Н. Родин</w:t>
      </w:r>
      <w:r w:rsidRPr="00E82466">
        <w:rPr>
          <w:rFonts w:eastAsia="Courier New" w:cs="Courier New"/>
          <w:b/>
          <w:color w:val="000000"/>
          <w:sz w:val="28"/>
          <w:szCs w:val="28"/>
          <w:lang w:val="kk-KZ"/>
        </w:rPr>
        <w:t>,</w:t>
      </w:r>
      <w:r w:rsidRPr="00E82466">
        <w:rPr>
          <w:b/>
          <w:sz w:val="28"/>
          <w:lang w:val="kk-KZ"/>
        </w:rPr>
        <w:t xml:space="preserve"> </w:t>
      </w:r>
      <w:r w:rsidRPr="00E82466">
        <w:rPr>
          <w:rFonts w:eastAsia="Courier New" w:cs="Courier New"/>
          <w:b/>
          <w:color w:val="000000"/>
          <w:sz w:val="28"/>
          <w:szCs w:val="28"/>
          <w:lang w:val="kk-KZ"/>
        </w:rPr>
        <w:t xml:space="preserve">З.Н Салимбаева </w:t>
      </w:r>
    </w:p>
    <w:p w:rsidR="00E82466" w:rsidRPr="00E82466" w:rsidRDefault="00E82466" w:rsidP="00E82466">
      <w:pPr>
        <w:tabs>
          <w:tab w:val="left" w:pos="900"/>
        </w:tabs>
        <w:jc w:val="both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both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b/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b/>
          <w:sz w:val="28"/>
        </w:rPr>
      </w:pPr>
    </w:p>
    <w:p w:rsidR="00E82466" w:rsidRPr="00E82466" w:rsidRDefault="00E82466" w:rsidP="00E82466">
      <w:pPr>
        <w:jc w:val="center"/>
        <w:rPr>
          <w:b/>
          <w:sz w:val="28"/>
          <w:szCs w:val="28"/>
        </w:rPr>
      </w:pPr>
      <w:r w:rsidRPr="00E82466">
        <w:rPr>
          <w:b/>
          <w:sz w:val="28"/>
          <w:szCs w:val="28"/>
        </w:rPr>
        <w:t>БЕТОН</w:t>
      </w:r>
      <w:r w:rsidRPr="00E82466">
        <w:rPr>
          <w:b/>
          <w:sz w:val="28"/>
          <w:szCs w:val="28"/>
          <w:lang w:val="kk-KZ"/>
        </w:rPr>
        <w:t xml:space="preserve"> </w:t>
      </w:r>
      <w:r w:rsidRPr="00E82466">
        <w:rPr>
          <w:b/>
          <w:sz w:val="28"/>
          <w:szCs w:val="28"/>
        </w:rPr>
        <w:t xml:space="preserve"> ТЕХНОЛОГИЯ</w:t>
      </w:r>
      <w:r w:rsidRPr="00E82466">
        <w:rPr>
          <w:b/>
          <w:sz w:val="28"/>
          <w:szCs w:val="28"/>
          <w:lang w:val="kk-KZ"/>
        </w:rPr>
        <w:t xml:space="preserve">СЫ </w:t>
      </w:r>
      <w:r w:rsidRPr="00E82466">
        <w:rPr>
          <w:b/>
          <w:sz w:val="28"/>
          <w:szCs w:val="28"/>
        </w:rPr>
        <w:t xml:space="preserve">1 </w:t>
      </w:r>
    </w:p>
    <w:p w:rsidR="00E82466" w:rsidRPr="00E82466" w:rsidRDefault="00E82466" w:rsidP="00E82466">
      <w:pPr>
        <w:jc w:val="both"/>
        <w:rPr>
          <w:sz w:val="28"/>
          <w:szCs w:val="28"/>
          <w:highlight w:val="red"/>
        </w:rPr>
      </w:pPr>
    </w:p>
    <w:p w:rsidR="00E82466" w:rsidRPr="00E82466" w:rsidRDefault="00E82466" w:rsidP="00E82466">
      <w:pPr>
        <w:tabs>
          <w:tab w:val="left" w:pos="900"/>
        </w:tabs>
        <w:jc w:val="both"/>
        <w:rPr>
          <w:sz w:val="28"/>
        </w:rPr>
      </w:pPr>
    </w:p>
    <w:p w:rsidR="00E82466" w:rsidRPr="00E82466" w:rsidRDefault="00E82466" w:rsidP="00E82466">
      <w:pPr>
        <w:jc w:val="center"/>
        <w:rPr>
          <w:sz w:val="28"/>
        </w:rPr>
      </w:pPr>
      <w:r w:rsidRPr="00E82466">
        <w:rPr>
          <w:sz w:val="28"/>
        </w:rPr>
        <w:t>5В073000 «</w:t>
      </w:r>
      <w:proofErr w:type="spellStart"/>
      <w:r w:rsidRPr="00E82466">
        <w:rPr>
          <w:sz w:val="28"/>
        </w:rPr>
        <w:t>Құрылыс</w:t>
      </w:r>
      <w:proofErr w:type="spellEnd"/>
      <w:r w:rsidRPr="00E82466">
        <w:rPr>
          <w:sz w:val="28"/>
        </w:rPr>
        <w:t xml:space="preserve"> </w:t>
      </w:r>
      <w:proofErr w:type="spellStart"/>
      <w:r w:rsidRPr="00E82466">
        <w:rPr>
          <w:sz w:val="28"/>
        </w:rPr>
        <w:t>материалдарын</w:t>
      </w:r>
      <w:proofErr w:type="spellEnd"/>
      <w:r w:rsidRPr="00E82466">
        <w:rPr>
          <w:sz w:val="28"/>
        </w:rPr>
        <w:t xml:space="preserve">, </w:t>
      </w:r>
      <w:proofErr w:type="spellStart"/>
      <w:r w:rsidRPr="00E82466">
        <w:rPr>
          <w:sz w:val="28"/>
        </w:rPr>
        <w:t>бұйымдар</w:t>
      </w:r>
      <w:proofErr w:type="spellEnd"/>
      <w:r w:rsidRPr="00E82466">
        <w:rPr>
          <w:sz w:val="28"/>
        </w:rPr>
        <w:t xml:space="preserve"> мен  </w:t>
      </w:r>
      <w:proofErr w:type="spellStart"/>
      <w:r w:rsidRPr="00E82466">
        <w:rPr>
          <w:sz w:val="28"/>
        </w:rPr>
        <w:t>құрылымдарды</w:t>
      </w:r>
      <w:proofErr w:type="spellEnd"/>
      <w:r w:rsidRPr="00E82466">
        <w:rPr>
          <w:sz w:val="28"/>
        </w:rPr>
        <w:t xml:space="preserve"> </w:t>
      </w:r>
      <w:proofErr w:type="spellStart"/>
      <w:r w:rsidRPr="00E82466">
        <w:rPr>
          <w:sz w:val="28"/>
        </w:rPr>
        <w:t>өндіру</w:t>
      </w:r>
      <w:proofErr w:type="spellEnd"/>
      <w:r w:rsidRPr="00E82466">
        <w:rPr>
          <w:sz w:val="28"/>
        </w:rPr>
        <w:t xml:space="preserve">»  </w:t>
      </w:r>
      <w:proofErr w:type="spellStart"/>
      <w:r w:rsidRPr="00E82466">
        <w:rPr>
          <w:sz w:val="28"/>
        </w:rPr>
        <w:t>мамандығының</w:t>
      </w:r>
      <w:proofErr w:type="spellEnd"/>
      <w:r w:rsidRPr="00E82466">
        <w:rPr>
          <w:sz w:val="28"/>
        </w:rPr>
        <w:t xml:space="preserve"> </w:t>
      </w:r>
      <w:proofErr w:type="spellStart"/>
      <w:r w:rsidRPr="00E82466">
        <w:rPr>
          <w:sz w:val="28"/>
        </w:rPr>
        <w:t>студенттеріне</w:t>
      </w:r>
      <w:proofErr w:type="spellEnd"/>
      <w:r w:rsidRPr="00E82466">
        <w:rPr>
          <w:sz w:val="28"/>
        </w:rPr>
        <w:t xml:space="preserve"> </w:t>
      </w:r>
      <w:r w:rsidRPr="00E82466">
        <w:rPr>
          <w:sz w:val="28"/>
          <w:szCs w:val="28"/>
          <w:lang w:val="kk-KZ"/>
        </w:rPr>
        <w:t xml:space="preserve">күндізгі оқу </w:t>
      </w:r>
      <w:proofErr w:type="spellStart"/>
      <w:r w:rsidRPr="00E82466">
        <w:rPr>
          <w:sz w:val="28"/>
        </w:rPr>
        <w:t>түріне</w:t>
      </w:r>
      <w:proofErr w:type="spellEnd"/>
      <w:r w:rsidRPr="00E82466">
        <w:rPr>
          <w:sz w:val="28"/>
        </w:rPr>
        <w:t xml:space="preserve"> </w:t>
      </w:r>
      <w:r>
        <w:rPr>
          <w:sz w:val="28"/>
        </w:rPr>
        <w:t>СО</w:t>
      </w:r>
      <w:r>
        <w:rPr>
          <w:sz w:val="28"/>
          <w:lang w:val="kk-KZ"/>
        </w:rPr>
        <w:t>Ө</w:t>
      </w:r>
      <w:r>
        <w:rPr>
          <w:sz w:val="28"/>
        </w:rPr>
        <w:t xml:space="preserve">Ж </w:t>
      </w:r>
      <w:r>
        <w:rPr>
          <w:sz w:val="28"/>
          <w:lang w:val="kk-KZ"/>
        </w:rPr>
        <w:t>және</w:t>
      </w:r>
      <w:proofErr w:type="gramStart"/>
      <w:r>
        <w:rPr>
          <w:sz w:val="28"/>
          <w:lang w:val="kk-KZ"/>
        </w:rPr>
        <w:t xml:space="preserve"> </w:t>
      </w:r>
      <w:r>
        <w:rPr>
          <w:sz w:val="28"/>
        </w:rPr>
        <w:t>С</w:t>
      </w:r>
      <w:proofErr w:type="gramEnd"/>
      <w:r>
        <w:rPr>
          <w:sz w:val="28"/>
          <w:lang w:val="kk-KZ"/>
        </w:rPr>
        <w:t>Ө</w:t>
      </w:r>
      <w:r>
        <w:rPr>
          <w:sz w:val="28"/>
        </w:rPr>
        <w:t>Ж</w:t>
      </w:r>
      <w:r w:rsidRPr="00E82466">
        <w:rPr>
          <w:sz w:val="28"/>
        </w:rPr>
        <w:t xml:space="preserve"> </w:t>
      </w:r>
      <w:proofErr w:type="spellStart"/>
      <w:r w:rsidRPr="00E82466">
        <w:rPr>
          <w:sz w:val="28"/>
        </w:rPr>
        <w:t>жұмыстарды</w:t>
      </w:r>
      <w:proofErr w:type="spellEnd"/>
      <w:r w:rsidRPr="00E82466">
        <w:rPr>
          <w:sz w:val="28"/>
          <w:lang w:val="kk-KZ"/>
        </w:rPr>
        <w:t xml:space="preserve"> </w:t>
      </w:r>
      <w:r w:rsidRPr="00E82466">
        <w:rPr>
          <w:sz w:val="28"/>
        </w:rPr>
        <w:t xml:space="preserve">  </w:t>
      </w:r>
      <w:proofErr w:type="spellStart"/>
      <w:r w:rsidRPr="00E82466">
        <w:rPr>
          <w:sz w:val="28"/>
        </w:rPr>
        <w:t>жүргізуге</w:t>
      </w:r>
      <w:proofErr w:type="spellEnd"/>
      <w:r w:rsidRPr="00E82466">
        <w:rPr>
          <w:sz w:val="28"/>
        </w:rPr>
        <w:t xml:space="preserve"> </w:t>
      </w:r>
      <w:proofErr w:type="spellStart"/>
      <w:r w:rsidRPr="00E82466">
        <w:rPr>
          <w:sz w:val="28"/>
        </w:rPr>
        <w:t>арналған</w:t>
      </w:r>
      <w:proofErr w:type="spellEnd"/>
      <w:r w:rsidRPr="00E82466">
        <w:rPr>
          <w:sz w:val="28"/>
        </w:rPr>
        <w:t xml:space="preserve"> </w:t>
      </w:r>
      <w:proofErr w:type="spellStart"/>
      <w:r w:rsidRPr="00E82466">
        <w:rPr>
          <w:sz w:val="28"/>
        </w:rPr>
        <w:t>әдістемелік</w:t>
      </w:r>
      <w:proofErr w:type="spellEnd"/>
      <w:r w:rsidRPr="00E82466">
        <w:rPr>
          <w:sz w:val="28"/>
        </w:rPr>
        <w:t xml:space="preserve"> </w:t>
      </w:r>
      <w:proofErr w:type="spellStart"/>
      <w:r w:rsidRPr="00E82466">
        <w:rPr>
          <w:sz w:val="28"/>
        </w:rPr>
        <w:t>нұсқау</w:t>
      </w:r>
      <w:proofErr w:type="spellEnd"/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both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  <w:lang w:val="kk-KZ"/>
        </w:rPr>
      </w:pPr>
      <w:proofErr w:type="spellStart"/>
      <w:r w:rsidRPr="00E82466">
        <w:rPr>
          <w:sz w:val="28"/>
        </w:rPr>
        <w:t>Өскемен</w:t>
      </w:r>
      <w:proofErr w:type="spellEnd"/>
    </w:p>
    <w:p w:rsidR="00E82466" w:rsidRPr="00E82466" w:rsidRDefault="00E82466" w:rsidP="00E82466">
      <w:pPr>
        <w:tabs>
          <w:tab w:val="left" w:pos="900"/>
        </w:tabs>
        <w:jc w:val="center"/>
        <w:rPr>
          <w:sz w:val="28"/>
        </w:rPr>
      </w:pPr>
      <w:r w:rsidRPr="00E82466">
        <w:rPr>
          <w:sz w:val="28"/>
        </w:rPr>
        <w:t>2015</w:t>
      </w:r>
    </w:p>
    <w:p w:rsidR="00E82466" w:rsidRDefault="00E82466" w:rsidP="00E82466">
      <w:pPr>
        <w:rPr>
          <w:b/>
          <w:sz w:val="28"/>
          <w:szCs w:val="28"/>
        </w:rPr>
      </w:pPr>
      <w:r w:rsidRPr="00C32CE2">
        <w:rPr>
          <w:b/>
          <w:sz w:val="28"/>
          <w:szCs w:val="28"/>
        </w:rPr>
        <w:t xml:space="preserve"> </w:t>
      </w:r>
    </w:p>
    <w:p w:rsidR="00E82466" w:rsidRPr="00E82466" w:rsidRDefault="00E82466" w:rsidP="00E82466">
      <w:pPr>
        <w:tabs>
          <w:tab w:val="left" w:pos="900"/>
        </w:tabs>
        <w:jc w:val="both"/>
        <w:rPr>
          <w:b/>
          <w:sz w:val="28"/>
          <w:szCs w:val="28"/>
        </w:rPr>
      </w:pPr>
      <w:r w:rsidRPr="00E82466">
        <w:rPr>
          <w:b/>
          <w:sz w:val="28"/>
          <w:szCs w:val="28"/>
        </w:rPr>
        <w:lastRenderedPageBreak/>
        <w:t>УДК 666.031</w:t>
      </w:r>
    </w:p>
    <w:p w:rsidR="00E82466" w:rsidRPr="00E82466" w:rsidRDefault="00E82466" w:rsidP="00E82466">
      <w:pPr>
        <w:tabs>
          <w:tab w:val="left" w:pos="900"/>
        </w:tabs>
        <w:jc w:val="both"/>
        <w:rPr>
          <w:b/>
          <w:sz w:val="28"/>
        </w:rPr>
      </w:pPr>
      <w:r w:rsidRPr="00E8246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7793F8" wp14:editId="61743E46">
                <wp:simplePos x="0" y="0"/>
                <wp:positionH relativeFrom="column">
                  <wp:posOffset>2743200</wp:posOffset>
                </wp:positionH>
                <wp:positionV relativeFrom="paragraph">
                  <wp:posOffset>-547370</wp:posOffset>
                </wp:positionV>
                <wp:extent cx="342900" cy="228600"/>
                <wp:effectExtent l="0" t="0" r="0" b="444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in;margin-top:-43.1pt;width:27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A56eAIAAPo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" stroked="f"/>
            </w:pict>
          </mc:Fallback>
        </mc:AlternateContent>
      </w:r>
    </w:p>
    <w:p w:rsidR="00E82466" w:rsidRPr="00E82466" w:rsidRDefault="00E82466" w:rsidP="00E82466">
      <w:pPr>
        <w:ind w:right="-92"/>
        <w:jc w:val="both"/>
        <w:rPr>
          <w:sz w:val="28"/>
          <w:szCs w:val="28"/>
          <w:lang w:val="kk-KZ"/>
        </w:rPr>
      </w:pPr>
      <w:r w:rsidRPr="00E82466">
        <w:rPr>
          <w:b/>
          <w:sz w:val="28"/>
        </w:rPr>
        <w:t xml:space="preserve">Родин А.Н. </w:t>
      </w:r>
      <w:r w:rsidRPr="00E82466">
        <w:rPr>
          <w:sz w:val="28"/>
        </w:rPr>
        <w:t xml:space="preserve">Бетон  </w:t>
      </w:r>
      <w:proofErr w:type="spellStart"/>
      <w:r w:rsidRPr="00E82466">
        <w:rPr>
          <w:sz w:val="28"/>
        </w:rPr>
        <w:t>технологиясы</w:t>
      </w:r>
      <w:proofErr w:type="spellEnd"/>
      <w:r w:rsidRPr="00E82466">
        <w:rPr>
          <w:sz w:val="28"/>
        </w:rPr>
        <w:t xml:space="preserve"> 1</w:t>
      </w:r>
      <w:r w:rsidRPr="00E82466"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СО</w:t>
      </w:r>
      <w:r>
        <w:rPr>
          <w:sz w:val="28"/>
          <w:lang w:val="kk-KZ"/>
        </w:rPr>
        <w:t>Ө</w:t>
      </w:r>
      <w:r w:rsidRPr="00E82466">
        <w:rPr>
          <w:sz w:val="28"/>
          <w:lang w:val="kk-KZ"/>
        </w:rPr>
        <w:t xml:space="preserve">Ж </w:t>
      </w:r>
      <w:r>
        <w:rPr>
          <w:sz w:val="28"/>
          <w:lang w:val="kk-KZ"/>
        </w:rPr>
        <w:t>және</w:t>
      </w:r>
      <w:proofErr w:type="gramStart"/>
      <w:r>
        <w:rPr>
          <w:sz w:val="28"/>
          <w:lang w:val="kk-KZ"/>
        </w:rPr>
        <w:t xml:space="preserve"> </w:t>
      </w:r>
      <w:r w:rsidRPr="00E82466">
        <w:rPr>
          <w:sz w:val="28"/>
          <w:lang w:val="kk-KZ"/>
        </w:rPr>
        <w:t>С</w:t>
      </w:r>
      <w:proofErr w:type="gramEnd"/>
      <w:r>
        <w:rPr>
          <w:sz w:val="28"/>
          <w:lang w:val="kk-KZ"/>
        </w:rPr>
        <w:t>Ө</w:t>
      </w:r>
      <w:r w:rsidRPr="00E82466">
        <w:rPr>
          <w:sz w:val="28"/>
          <w:lang w:val="kk-KZ"/>
        </w:rPr>
        <w:t>Ж жұмыстарды   жүргізуге арналған әдістемелік нұсқау</w:t>
      </w:r>
      <w:r w:rsidRPr="00E82466">
        <w:rPr>
          <w:sz w:val="28"/>
          <w:szCs w:val="28"/>
          <w:lang w:val="kk-KZ"/>
        </w:rPr>
        <w:t xml:space="preserve">/А.Н. Родин, З.Н Салимбаева / ВКГТУ. – Усть-Каменогорск, 2011. - </w:t>
      </w:r>
      <w:r w:rsidRPr="00E82466">
        <w:rPr>
          <w:color w:val="365F91"/>
          <w:sz w:val="28"/>
          <w:szCs w:val="28"/>
          <w:lang w:val="kk-KZ"/>
        </w:rPr>
        <w:t>48</w:t>
      </w:r>
      <w:r w:rsidRPr="00E82466">
        <w:rPr>
          <w:sz w:val="28"/>
          <w:szCs w:val="28"/>
          <w:lang w:val="kk-KZ"/>
        </w:rPr>
        <w:t xml:space="preserve"> с.</w:t>
      </w:r>
    </w:p>
    <w:p w:rsidR="00E82466" w:rsidRPr="00E82466" w:rsidRDefault="00E82466" w:rsidP="00E82466">
      <w:pPr>
        <w:tabs>
          <w:tab w:val="left" w:pos="900"/>
        </w:tabs>
        <w:jc w:val="both"/>
        <w:rPr>
          <w:sz w:val="28"/>
          <w:szCs w:val="28"/>
          <w:highlight w:val="red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jc w:val="both"/>
        <w:rPr>
          <w:sz w:val="28"/>
          <w:highlight w:val="red"/>
          <w:lang w:val="kk-KZ"/>
        </w:rPr>
      </w:pPr>
    </w:p>
    <w:p w:rsidR="00E82466" w:rsidRPr="00E82466" w:rsidRDefault="00E82466" w:rsidP="00E82466">
      <w:pPr>
        <w:ind w:firstLine="567"/>
        <w:jc w:val="both"/>
        <w:rPr>
          <w:sz w:val="28"/>
          <w:szCs w:val="28"/>
          <w:lang w:val="kk-KZ"/>
        </w:rPr>
      </w:pPr>
      <w:r w:rsidRPr="00E82466">
        <w:rPr>
          <w:sz w:val="28"/>
          <w:szCs w:val="28"/>
          <w:lang w:val="kk-KZ"/>
        </w:rPr>
        <w:t xml:space="preserve">Берелген әдістемелік нұсқауда тәжірибе сабақтарын оқыту әдістемесін көрсетілген. </w:t>
      </w: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highlight w:val="red"/>
          <w:lang w:val="kk-KZ"/>
        </w:rPr>
      </w:pPr>
    </w:p>
    <w:p w:rsidR="00E82466" w:rsidRPr="00E82466" w:rsidRDefault="00E82466" w:rsidP="00E82466">
      <w:pPr>
        <w:tabs>
          <w:tab w:val="left" w:pos="900"/>
        </w:tabs>
        <w:ind w:firstLine="720"/>
        <w:jc w:val="both"/>
        <w:rPr>
          <w:sz w:val="28"/>
          <w:highlight w:val="red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both"/>
        <w:rPr>
          <w:sz w:val="28"/>
          <w:szCs w:val="28"/>
          <w:lang w:val="kk-KZ"/>
        </w:rPr>
      </w:pPr>
      <w:r w:rsidRPr="00E82466">
        <w:rPr>
          <w:sz w:val="28"/>
          <w:szCs w:val="28"/>
          <w:lang w:val="kk-KZ"/>
        </w:rPr>
        <w:t>Сәулет-құрылыс факультет әдістемелік комисиямен бекітілген</w:t>
      </w: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jc w:val="both"/>
        <w:rPr>
          <w:sz w:val="28"/>
          <w:szCs w:val="28"/>
          <w:lang w:val="kk-KZ"/>
        </w:rPr>
      </w:pPr>
    </w:p>
    <w:p w:rsidR="00E82466" w:rsidRPr="00E82466" w:rsidRDefault="00E82466" w:rsidP="00E82466">
      <w:pPr>
        <w:jc w:val="both"/>
        <w:rPr>
          <w:sz w:val="28"/>
          <w:szCs w:val="28"/>
          <w:lang w:val="ru-MO"/>
        </w:rPr>
      </w:pPr>
      <w:r w:rsidRPr="00E82466">
        <w:rPr>
          <w:sz w:val="28"/>
          <w:szCs w:val="28"/>
          <w:lang w:val="kk-KZ"/>
        </w:rPr>
        <w:t xml:space="preserve">  </w:t>
      </w:r>
      <w:r w:rsidRPr="00E82466">
        <w:rPr>
          <w:sz w:val="28"/>
          <w:szCs w:val="28"/>
          <w:lang w:val="ru-MO"/>
        </w:rPr>
        <w:t xml:space="preserve">№6    </w:t>
      </w:r>
      <w:r w:rsidRPr="00E82466">
        <w:rPr>
          <w:sz w:val="28"/>
        </w:rPr>
        <w:t>20.05.</w:t>
      </w:r>
      <w:r w:rsidRPr="00E82466">
        <w:rPr>
          <w:sz w:val="28"/>
          <w:szCs w:val="28"/>
          <w:lang w:val="ru-MO"/>
        </w:rPr>
        <w:t>201</w:t>
      </w:r>
      <w:r>
        <w:rPr>
          <w:sz w:val="28"/>
          <w:szCs w:val="28"/>
          <w:lang w:val="ru-MO"/>
        </w:rPr>
        <w:t>5</w:t>
      </w:r>
      <w:r w:rsidRPr="00E82466">
        <w:rPr>
          <w:sz w:val="28"/>
          <w:szCs w:val="28"/>
          <w:lang w:val="ru-MO"/>
        </w:rPr>
        <w:t xml:space="preserve">ж. </w:t>
      </w:r>
      <w:proofErr w:type="spellStart"/>
      <w:r w:rsidRPr="00E82466">
        <w:rPr>
          <w:sz w:val="28"/>
          <w:szCs w:val="28"/>
          <w:lang w:val="ru-MO"/>
        </w:rPr>
        <w:t>Хаттама</w:t>
      </w:r>
      <w:proofErr w:type="spellEnd"/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763"/>
        <w:gridCol w:w="3319"/>
        <w:gridCol w:w="2489"/>
      </w:tblGrid>
      <w:tr w:rsidR="00E82466" w:rsidRPr="00E82466" w:rsidTr="00E82466">
        <w:tc>
          <w:tcPr>
            <w:tcW w:w="38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82466" w:rsidRPr="00E82466" w:rsidRDefault="00E82466" w:rsidP="00E82466">
            <w:pPr>
              <w:tabs>
                <w:tab w:val="left" w:pos="900"/>
              </w:tabs>
            </w:pPr>
            <w:r w:rsidRPr="00E82466">
              <w:t xml:space="preserve">Изд. лиц. №0000067 от 02.06.2004.   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82466" w:rsidRPr="00E82466" w:rsidRDefault="00E82466" w:rsidP="00E82466">
            <w:pPr>
              <w:tabs>
                <w:tab w:val="left" w:pos="900"/>
              </w:tabs>
            </w:pPr>
            <w:r w:rsidRPr="00E82466">
              <w:t>Подписано в печать 30.06.13.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82466" w:rsidRPr="00E82466" w:rsidRDefault="00E82466" w:rsidP="00E82466">
            <w:pPr>
              <w:tabs>
                <w:tab w:val="left" w:pos="900"/>
              </w:tabs>
            </w:pPr>
            <w:r w:rsidRPr="00E82466">
              <w:t>Формат 60х84/16</w:t>
            </w:r>
          </w:p>
        </w:tc>
      </w:tr>
      <w:tr w:rsidR="00E82466" w:rsidRPr="00E82466" w:rsidTr="00E82466"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82466" w:rsidRPr="00E82466" w:rsidRDefault="00E82466" w:rsidP="00E82466">
            <w:pPr>
              <w:tabs>
                <w:tab w:val="left" w:pos="900"/>
              </w:tabs>
            </w:pPr>
            <w:proofErr w:type="spellStart"/>
            <w:r w:rsidRPr="00E82466">
              <w:t>Усл</w:t>
            </w:r>
            <w:proofErr w:type="gramStart"/>
            <w:r w:rsidRPr="00E82466">
              <w:t>.п</w:t>
            </w:r>
            <w:proofErr w:type="gramEnd"/>
            <w:r w:rsidRPr="00E82466">
              <w:t>еч.л</w:t>
            </w:r>
            <w:proofErr w:type="spellEnd"/>
            <w:r w:rsidRPr="00E82466">
              <w:t>. 0,58. Уч.-</w:t>
            </w:r>
            <w:proofErr w:type="spellStart"/>
            <w:r w:rsidRPr="00E82466">
              <w:t>изд.л</w:t>
            </w:r>
            <w:proofErr w:type="spellEnd"/>
            <w:r w:rsidRPr="00E82466">
              <w:t>. 0,65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82466" w:rsidRPr="00E82466" w:rsidRDefault="00E82466" w:rsidP="00E82466">
            <w:pPr>
              <w:tabs>
                <w:tab w:val="left" w:pos="900"/>
              </w:tabs>
            </w:pPr>
            <w:r w:rsidRPr="00E82466">
              <w:t>Тираж 3. Заказ № 786-11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82466" w:rsidRPr="00E82466" w:rsidRDefault="00E82466" w:rsidP="00E82466">
            <w:pPr>
              <w:tabs>
                <w:tab w:val="left" w:pos="900"/>
              </w:tabs>
            </w:pPr>
            <w:r w:rsidRPr="00E82466">
              <w:t>Цена договорная</w:t>
            </w:r>
          </w:p>
        </w:tc>
      </w:tr>
    </w:tbl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  <w:lang w:val="kk-KZ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</w:rPr>
      </w:pPr>
    </w:p>
    <w:p w:rsidR="00E82466" w:rsidRPr="00E82466" w:rsidRDefault="00E82466" w:rsidP="00E82466">
      <w:pPr>
        <w:ind w:firstLine="567"/>
        <w:jc w:val="right"/>
        <w:rPr>
          <w:sz w:val="28"/>
          <w:szCs w:val="28"/>
        </w:rPr>
      </w:pPr>
    </w:p>
    <w:p w:rsidR="00E82466" w:rsidRPr="00E82466" w:rsidRDefault="00E82466" w:rsidP="00E82466">
      <w:pPr>
        <w:ind w:firstLine="851"/>
        <w:jc w:val="right"/>
        <w:rPr>
          <w:sz w:val="28"/>
          <w:szCs w:val="28"/>
          <w:lang w:val="kk-KZ"/>
        </w:rPr>
      </w:pPr>
      <w:r w:rsidRPr="00E82466">
        <w:rPr>
          <w:sz w:val="28"/>
          <w:szCs w:val="28"/>
          <w:lang w:val="kk-KZ"/>
        </w:rPr>
        <w:t>© ШҚТМУ, 20</w:t>
      </w:r>
      <w:r w:rsidRPr="00E82466">
        <w:rPr>
          <w:sz w:val="28"/>
          <w:szCs w:val="28"/>
          <w:lang w:val="en-US"/>
        </w:rPr>
        <w:t>1</w:t>
      </w:r>
      <w:r w:rsidRPr="00E82466">
        <w:rPr>
          <w:sz w:val="28"/>
          <w:szCs w:val="28"/>
          <w:lang w:val="kk-KZ"/>
        </w:rPr>
        <w:t>4</w:t>
      </w:r>
    </w:p>
    <w:p w:rsidR="00E82466" w:rsidRPr="00E82466" w:rsidRDefault="00E82466" w:rsidP="00E82466">
      <w:pPr>
        <w:jc w:val="center"/>
        <w:rPr>
          <w:caps/>
          <w:sz w:val="28"/>
          <w:szCs w:val="28"/>
          <w:lang w:val="kk-KZ"/>
        </w:rPr>
      </w:pPr>
    </w:p>
    <w:p w:rsidR="00E82466" w:rsidRDefault="00E82466" w:rsidP="00E82466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МАЗМҰНЫ</w:t>
      </w:r>
    </w:p>
    <w:p w:rsidR="00E82466" w:rsidRDefault="00E82466" w:rsidP="00E82466">
      <w:pPr>
        <w:jc w:val="center"/>
        <w:rPr>
          <w:sz w:val="28"/>
          <w:lang w:val="kk-KZ"/>
        </w:rPr>
      </w:pPr>
    </w:p>
    <w:p w:rsidR="00E82466" w:rsidRDefault="00E82466" w:rsidP="00E82466">
      <w:pPr>
        <w:jc w:val="center"/>
        <w:rPr>
          <w:sz w:val="28"/>
          <w:lang w:val="kk-KZ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079"/>
        <w:gridCol w:w="958"/>
      </w:tblGrid>
      <w:tr w:rsidR="00E82466" w:rsidTr="00035C7F">
        <w:tc>
          <w:tcPr>
            <w:tcW w:w="534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</w:p>
        </w:tc>
        <w:tc>
          <w:tcPr>
            <w:tcW w:w="8079" w:type="dxa"/>
          </w:tcPr>
          <w:p w:rsidR="00E82466" w:rsidRDefault="00E82466" w:rsidP="00035C7F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Кіріспе</w:t>
            </w:r>
          </w:p>
        </w:tc>
        <w:tc>
          <w:tcPr>
            <w:tcW w:w="958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</w:p>
        </w:tc>
      </w:tr>
      <w:tr w:rsidR="00E82466" w:rsidTr="00035C7F">
        <w:tc>
          <w:tcPr>
            <w:tcW w:w="534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</w:p>
        </w:tc>
        <w:tc>
          <w:tcPr>
            <w:tcW w:w="8079" w:type="dxa"/>
          </w:tcPr>
          <w:p w:rsidR="00E82466" w:rsidRDefault="00E82466" w:rsidP="00035C7F">
            <w:pPr>
              <w:rPr>
                <w:sz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Студенттің өздік жұмыстарын</w:t>
            </w:r>
            <w:r>
              <w:rPr>
                <w:sz w:val="28"/>
                <w:lang w:val="kk-KZ"/>
              </w:rPr>
              <w:t>а нұскау</w:t>
            </w:r>
          </w:p>
        </w:tc>
        <w:tc>
          <w:tcPr>
            <w:tcW w:w="958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</w:p>
        </w:tc>
      </w:tr>
      <w:tr w:rsidR="00E82466" w:rsidTr="00035C7F">
        <w:tc>
          <w:tcPr>
            <w:tcW w:w="534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</w:t>
            </w:r>
          </w:p>
        </w:tc>
        <w:tc>
          <w:tcPr>
            <w:tcW w:w="8079" w:type="dxa"/>
          </w:tcPr>
          <w:p w:rsidR="00E82466" w:rsidRDefault="00E82466" w:rsidP="00035C7F">
            <w:pPr>
              <w:rPr>
                <w:sz w:val="28"/>
                <w:lang w:val="kk-KZ"/>
              </w:rPr>
            </w:pPr>
            <w:r w:rsidRPr="0032176A">
              <w:rPr>
                <w:color w:val="000000"/>
                <w:sz w:val="28"/>
                <w:szCs w:val="28"/>
                <w:lang w:val="kk-KZ"/>
              </w:rPr>
              <w:t>Студенттің оқытушы жетекш</w:t>
            </w:r>
            <w:r>
              <w:rPr>
                <w:color w:val="000000"/>
                <w:sz w:val="28"/>
                <w:szCs w:val="28"/>
                <w:lang w:val="kk-KZ"/>
              </w:rPr>
              <w:t>ілігімен орындайтын өздік жұмыстарға нұскау</w:t>
            </w:r>
          </w:p>
        </w:tc>
        <w:tc>
          <w:tcPr>
            <w:tcW w:w="958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</w:p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</w:t>
            </w:r>
          </w:p>
        </w:tc>
      </w:tr>
      <w:tr w:rsidR="00E82466" w:rsidTr="00035C7F">
        <w:tc>
          <w:tcPr>
            <w:tcW w:w="534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</w:p>
        </w:tc>
        <w:tc>
          <w:tcPr>
            <w:tcW w:w="8079" w:type="dxa"/>
          </w:tcPr>
          <w:p w:rsidR="00E82466" w:rsidRPr="00677013" w:rsidRDefault="00E82466" w:rsidP="00035C7F">
            <w:pPr>
              <w:widowControl w:val="0"/>
              <w:tabs>
                <w:tab w:val="left" w:pos="2033"/>
              </w:tabs>
              <w:rPr>
                <w:rFonts w:eastAsia="Courier New" w:cs="Courier New"/>
                <w:color w:val="000000"/>
                <w:sz w:val="28"/>
                <w:szCs w:val="28"/>
                <w:lang w:val="kk-KZ"/>
              </w:rPr>
            </w:pPr>
            <w:r w:rsidRPr="00677013">
              <w:rPr>
                <w:rFonts w:ascii="Segoe UI" w:hAnsi="Segoe UI" w:cs="Segoe UI"/>
                <w:color w:val="000000"/>
                <w:sz w:val="28"/>
                <w:szCs w:val="28"/>
                <w:lang w:val="kk-KZ"/>
              </w:rPr>
              <w:t xml:space="preserve"> </w:t>
            </w:r>
            <w:r w:rsidRPr="00677013">
              <w:rPr>
                <w:rFonts w:eastAsia="Courier New" w:cs="Courier New"/>
                <w:color w:val="000000"/>
                <w:sz w:val="28"/>
                <w:szCs w:val="28"/>
                <w:lang w:val="kk-KZ"/>
              </w:rPr>
              <w:t>Әдебиеттер тізімі</w:t>
            </w:r>
          </w:p>
          <w:p w:rsidR="00E82466" w:rsidRDefault="00E82466" w:rsidP="00035C7F">
            <w:pPr>
              <w:tabs>
                <w:tab w:val="left" w:pos="495"/>
              </w:tabs>
              <w:jc w:val="both"/>
              <w:rPr>
                <w:sz w:val="28"/>
                <w:lang w:val="kk-KZ"/>
              </w:rPr>
            </w:pPr>
          </w:p>
        </w:tc>
        <w:tc>
          <w:tcPr>
            <w:tcW w:w="958" w:type="dxa"/>
          </w:tcPr>
          <w:p w:rsidR="00E82466" w:rsidRDefault="00E82466" w:rsidP="00035C7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</w:t>
            </w:r>
          </w:p>
        </w:tc>
      </w:tr>
    </w:tbl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  <w:r>
        <w:rPr>
          <w:sz w:val="28"/>
          <w:lang w:val="kk-KZ"/>
        </w:rPr>
        <w:t xml:space="preserve"> </w:t>
      </w:r>
      <w:r w:rsidR="00E82466">
        <w:rPr>
          <w:sz w:val="28"/>
          <w:szCs w:val="28"/>
          <w:lang w:val="kk-KZ"/>
        </w:rPr>
        <w:t>КІРІСПЕ</w:t>
      </w:r>
      <w:r w:rsidRPr="00C32CE2">
        <w:rPr>
          <w:sz w:val="28"/>
          <w:szCs w:val="28"/>
        </w:rPr>
        <w:t xml:space="preserve"> </w:t>
      </w:r>
    </w:p>
    <w:p w:rsidR="00C32CE2" w:rsidRPr="00C32CE2" w:rsidRDefault="00C32CE2" w:rsidP="00C32CE2">
      <w:pPr>
        <w:rPr>
          <w:sz w:val="28"/>
        </w:rPr>
      </w:pPr>
    </w:p>
    <w:p w:rsidR="00E82466" w:rsidRPr="00E82466" w:rsidRDefault="00E82466" w:rsidP="00E82466">
      <w:pPr>
        <w:shd w:val="clear" w:color="auto" w:fill="FFFFFF"/>
        <w:tabs>
          <w:tab w:val="left" w:pos="851"/>
        </w:tabs>
        <w:ind w:firstLine="540"/>
        <w:jc w:val="both"/>
        <w:rPr>
          <w:sz w:val="28"/>
          <w:szCs w:val="28"/>
          <w:lang w:val="kk-KZ"/>
        </w:rPr>
      </w:pPr>
      <w:r w:rsidRPr="00E82466">
        <w:rPr>
          <w:sz w:val="28"/>
          <w:szCs w:val="28"/>
          <w:lang w:val="kk-KZ"/>
        </w:rPr>
        <w:t>«Бетон технологиясы 1» пәні  5В073000 - «Құрылыс материалдарын, бұйымдарын және құрастырылымдарын өндіру» мамандығы бойынша негізгі пән болып табылады.</w:t>
      </w:r>
    </w:p>
    <w:p w:rsidR="00E82466" w:rsidRPr="00E82466" w:rsidRDefault="00E82466" w:rsidP="00E82466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kk-KZ"/>
        </w:rPr>
      </w:pPr>
      <w:r w:rsidRPr="00E82466">
        <w:rPr>
          <w:sz w:val="28"/>
          <w:szCs w:val="28"/>
          <w:lang w:val="kk-KZ"/>
        </w:rPr>
        <w:t xml:space="preserve">Студент бұл пәнді оқу үшін бетонды өндіру технологиясын және қасиетін білу қажет. </w:t>
      </w:r>
    </w:p>
    <w:p w:rsidR="00E82466" w:rsidRDefault="00E82466" w:rsidP="00E82466">
      <w:pPr>
        <w:pStyle w:val="a6"/>
        <w:spacing w:after="0"/>
        <w:ind w:left="0"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Әдістемелік нұсқауда студентер үшін тамсырмалар келтірілген. Орындалған тапсырмаларды студентер, бекітілген графикке сәйкес, қорғау тиіс.</w:t>
      </w: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F7AE0" w:rsidRDefault="005F7AE0" w:rsidP="0062693F">
      <w:pPr>
        <w:jc w:val="center"/>
        <w:rPr>
          <w:sz w:val="28"/>
          <w:szCs w:val="28"/>
          <w:lang w:val="kk-KZ"/>
        </w:rPr>
      </w:pPr>
    </w:p>
    <w:p w:rsidR="005F7AE0" w:rsidRDefault="005F7AE0" w:rsidP="0062693F">
      <w:pPr>
        <w:jc w:val="center"/>
        <w:rPr>
          <w:sz w:val="28"/>
          <w:szCs w:val="28"/>
          <w:lang w:val="kk-KZ"/>
        </w:rPr>
      </w:pPr>
    </w:p>
    <w:p w:rsidR="00E82466" w:rsidRDefault="00E82466" w:rsidP="00E82466">
      <w:pPr>
        <w:jc w:val="center"/>
        <w:rPr>
          <w:sz w:val="28"/>
          <w:lang w:val="kk-KZ"/>
        </w:rPr>
      </w:pPr>
      <w:r>
        <w:rPr>
          <w:sz w:val="28"/>
          <w:szCs w:val="28"/>
          <w:lang w:val="kk-KZ"/>
        </w:rPr>
        <w:lastRenderedPageBreak/>
        <w:t>1</w:t>
      </w:r>
      <w:r w:rsidRPr="0032176A"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СТУДЕНТТІҢ ӨЗДІК ЖҰМЫСТАРЫН</w:t>
      </w:r>
      <w:r>
        <w:rPr>
          <w:sz w:val="28"/>
          <w:lang w:val="kk-KZ"/>
        </w:rPr>
        <w:t>А НҰСКАУ</w:t>
      </w:r>
    </w:p>
    <w:p w:rsidR="00E82466" w:rsidRDefault="00E82466" w:rsidP="00E82466">
      <w:pPr>
        <w:jc w:val="center"/>
        <w:rPr>
          <w:sz w:val="28"/>
          <w:lang w:val="kk-KZ"/>
        </w:rPr>
      </w:pPr>
    </w:p>
    <w:p w:rsidR="00E82466" w:rsidRDefault="00E82466" w:rsidP="00E82466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СӨЖ тапсырмаларын орындау графигіне сәйкес реферат немесе презентация түрінде орындалады</w:t>
      </w:r>
    </w:p>
    <w:p w:rsidR="00E82466" w:rsidRDefault="00E82466" w:rsidP="00E82466">
      <w:pPr>
        <w:jc w:val="center"/>
        <w:rPr>
          <w:sz w:val="28"/>
          <w:szCs w:val="28"/>
          <w:lang w:val="kk-KZ"/>
        </w:rPr>
      </w:pPr>
    </w:p>
    <w:p w:rsidR="00E82466" w:rsidRDefault="00E82466" w:rsidP="00E82466">
      <w:pPr>
        <w:pStyle w:val="a8"/>
        <w:numPr>
          <w:ilvl w:val="1"/>
          <w:numId w:val="2"/>
        </w:numPr>
        <w:jc w:val="center"/>
        <w:rPr>
          <w:b/>
          <w:color w:val="000000"/>
          <w:sz w:val="28"/>
          <w:szCs w:val="28"/>
          <w:lang w:val="kk-KZ"/>
        </w:rPr>
      </w:pPr>
      <w:r w:rsidRPr="00B67B15">
        <w:rPr>
          <w:b/>
          <w:color w:val="000000"/>
          <w:sz w:val="28"/>
          <w:szCs w:val="28"/>
          <w:lang w:val="kk-KZ"/>
        </w:rPr>
        <w:t>Тақырыптар</w:t>
      </w:r>
    </w:p>
    <w:p w:rsidR="005F7AE0" w:rsidRPr="00C21C10" w:rsidRDefault="005F7AE0" w:rsidP="005F7AE0">
      <w:pPr>
        <w:ind w:firstLine="567"/>
        <w:jc w:val="both"/>
        <w:rPr>
          <w:sz w:val="28"/>
          <w:szCs w:val="28"/>
          <w:lang w:val="kk-KZ"/>
        </w:rPr>
      </w:pPr>
    </w:p>
    <w:p w:rsidR="005F7AE0" w:rsidRPr="00E82466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Тақырып </w:t>
      </w:r>
      <w:r w:rsidR="005F7AE0" w:rsidRPr="00E82466">
        <w:rPr>
          <w:sz w:val="28"/>
          <w:szCs w:val="28"/>
          <w:lang w:val="kk-KZ"/>
        </w:rPr>
        <w:t xml:space="preserve">1. </w:t>
      </w:r>
      <w:r w:rsidR="00E82466">
        <w:rPr>
          <w:sz w:val="28"/>
          <w:szCs w:val="28"/>
          <w:lang w:val="kk-KZ"/>
        </w:rPr>
        <w:t>Бетон үшін материалдарды тандау. Бетон технологиясында химикалық қоспалардың ролі.</w:t>
      </w:r>
    </w:p>
    <w:p w:rsidR="00E82466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E82466">
        <w:rPr>
          <w:sz w:val="28"/>
          <w:szCs w:val="28"/>
          <w:lang w:val="kk-KZ"/>
        </w:rPr>
        <w:t xml:space="preserve"> </w:t>
      </w:r>
      <w:r w:rsidR="005F7AE0" w:rsidRPr="00E82466">
        <w:rPr>
          <w:sz w:val="28"/>
          <w:szCs w:val="28"/>
          <w:lang w:val="kk-KZ"/>
        </w:rPr>
        <w:t xml:space="preserve">2. </w:t>
      </w:r>
      <w:r w:rsidR="00E82466" w:rsidRPr="00E82466">
        <w:rPr>
          <w:sz w:val="28"/>
          <w:szCs w:val="28"/>
          <w:lang w:val="kk-KZ"/>
        </w:rPr>
        <w:t>Бетонды қоспаның құрылымы. Бетонды қоспаның құрылымына деген әсер ететін факторлар. Цемент тастың микроқұрылымы</w:t>
      </w:r>
    </w:p>
    <w:p w:rsidR="005F7AE0" w:rsidRPr="00E82466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E82466">
        <w:rPr>
          <w:sz w:val="28"/>
          <w:szCs w:val="28"/>
          <w:lang w:val="kk-KZ"/>
        </w:rPr>
        <w:t xml:space="preserve"> </w:t>
      </w:r>
      <w:r w:rsidR="005F7AE0" w:rsidRPr="00E82466">
        <w:rPr>
          <w:sz w:val="28"/>
          <w:szCs w:val="28"/>
          <w:lang w:val="kk-KZ"/>
        </w:rPr>
        <w:t xml:space="preserve">3. </w:t>
      </w:r>
      <w:r w:rsidR="00E82466">
        <w:rPr>
          <w:sz w:val="28"/>
          <w:szCs w:val="28"/>
          <w:lang w:val="kk-KZ"/>
        </w:rPr>
        <w:t>Қоспаның су қажеттілігі. Бетонның  жоғары сапалық құрылымын алу үшін жағдайларды жасау.</w:t>
      </w:r>
    </w:p>
    <w:p w:rsidR="005F7AE0" w:rsidRPr="00E82466" w:rsidRDefault="009D3A01" w:rsidP="005F7AE0">
      <w:pPr>
        <w:ind w:firstLine="567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E82466">
        <w:rPr>
          <w:sz w:val="28"/>
          <w:szCs w:val="28"/>
          <w:lang w:val="kk-KZ"/>
        </w:rPr>
        <w:t xml:space="preserve"> </w:t>
      </w:r>
      <w:r w:rsidR="005F7AE0" w:rsidRPr="00E82466">
        <w:rPr>
          <w:sz w:val="28"/>
          <w:szCs w:val="28"/>
          <w:lang w:val="kk-KZ"/>
        </w:rPr>
        <w:t>4.</w:t>
      </w:r>
      <w:r w:rsidR="00E82466">
        <w:rPr>
          <w:sz w:val="28"/>
          <w:szCs w:val="28"/>
          <w:lang w:val="kk-KZ"/>
        </w:rPr>
        <w:t>Б</w:t>
      </w:r>
      <w:r w:rsidR="00E82466">
        <w:rPr>
          <w:sz w:val="28"/>
          <w:szCs w:val="28"/>
          <w:lang w:val="kk-KZ"/>
        </w:rPr>
        <w:t xml:space="preserve">еріктіктің өсуі кинетикасына </w:t>
      </w:r>
      <w:r w:rsidR="00E82466">
        <w:rPr>
          <w:sz w:val="28"/>
          <w:szCs w:val="28"/>
          <w:lang w:val="kk-KZ"/>
        </w:rPr>
        <w:t xml:space="preserve">бетон құрылымы және цементтің түрі әсеру. </w:t>
      </w:r>
    </w:p>
    <w:p w:rsidR="005F7AE0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C21C10">
        <w:rPr>
          <w:sz w:val="28"/>
          <w:szCs w:val="28"/>
        </w:rPr>
        <w:t xml:space="preserve"> </w:t>
      </w:r>
      <w:r w:rsidR="005F7AE0" w:rsidRPr="00C21C10">
        <w:rPr>
          <w:sz w:val="28"/>
          <w:szCs w:val="28"/>
        </w:rPr>
        <w:t xml:space="preserve">5. </w:t>
      </w:r>
      <w:r w:rsidR="00E82466">
        <w:rPr>
          <w:sz w:val="28"/>
          <w:szCs w:val="28"/>
          <w:lang w:val="kk-KZ"/>
        </w:rPr>
        <w:t xml:space="preserve">Бетон құрылымының </w:t>
      </w:r>
      <w:r>
        <w:rPr>
          <w:sz w:val="28"/>
          <w:szCs w:val="28"/>
          <w:lang w:val="kk-KZ"/>
        </w:rPr>
        <w:t>бей</w:t>
      </w:r>
      <w:r w:rsidR="00E82466">
        <w:rPr>
          <w:sz w:val="28"/>
          <w:szCs w:val="28"/>
          <w:lang w:val="kk-KZ"/>
        </w:rPr>
        <w:t>бірк</w:t>
      </w:r>
      <w:r>
        <w:rPr>
          <w:sz w:val="28"/>
          <w:szCs w:val="28"/>
          <w:lang w:val="kk-KZ"/>
        </w:rPr>
        <w:t>е</w:t>
      </w:r>
      <w:r w:rsidR="00E82466">
        <w:rPr>
          <w:sz w:val="28"/>
          <w:szCs w:val="28"/>
          <w:lang w:val="kk-KZ"/>
        </w:rPr>
        <w:t>лкі</w:t>
      </w:r>
      <w:r>
        <w:rPr>
          <w:sz w:val="28"/>
          <w:szCs w:val="28"/>
          <w:lang w:val="kk-KZ"/>
        </w:rPr>
        <w:t>лігі. Бетон беріктігінің көрсеткіштеріне сынаудың әдісінің әсеруі. Бетон беріктікті көрсеткіштеріне сынау жағдайының, пресстік қысудың өсуі жылдамдығының және үлгілердің мөлшерінің ролі.</w:t>
      </w:r>
    </w:p>
    <w:p w:rsidR="005F7AE0" w:rsidRPr="009D3A01" w:rsidRDefault="009D3A01" w:rsidP="005F7AE0">
      <w:pPr>
        <w:ind w:firstLine="567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2500FB">
        <w:rPr>
          <w:sz w:val="28"/>
          <w:szCs w:val="28"/>
          <w:lang w:val="kk-KZ"/>
        </w:rPr>
        <w:t xml:space="preserve"> </w:t>
      </w:r>
      <w:r w:rsidR="005F7AE0" w:rsidRPr="002500FB">
        <w:rPr>
          <w:sz w:val="28"/>
          <w:szCs w:val="28"/>
          <w:lang w:val="kk-KZ"/>
        </w:rPr>
        <w:t xml:space="preserve">6. </w:t>
      </w:r>
      <w:r>
        <w:rPr>
          <w:sz w:val="28"/>
          <w:szCs w:val="28"/>
          <w:lang w:val="kk-KZ"/>
        </w:rPr>
        <w:t>Беріктік бойынша бетонның беркелкілігі және оның есепке алуы бетон жіне темір бетон технологиясында. «Құрамы-</w:t>
      </w:r>
      <w:r>
        <w:rPr>
          <w:sz w:val="28"/>
          <w:szCs w:val="28"/>
          <w:lang w:val="kk-KZ"/>
        </w:rPr>
        <w:t>құрылым</w:t>
      </w:r>
      <w:r>
        <w:rPr>
          <w:sz w:val="28"/>
          <w:szCs w:val="28"/>
          <w:lang w:val="kk-KZ"/>
        </w:rPr>
        <w:t xml:space="preserve">-қасиет» жағдайданың шетідегі </w:t>
      </w:r>
      <w:r w:rsidR="002500FB">
        <w:rPr>
          <w:sz w:val="28"/>
          <w:szCs w:val="28"/>
          <w:lang w:val="kk-KZ"/>
        </w:rPr>
        <w:t>бетон туралы резюме.</w:t>
      </w:r>
    </w:p>
    <w:p w:rsidR="005F7AE0" w:rsidRPr="002500FB" w:rsidRDefault="009D3A01" w:rsidP="005F7AE0">
      <w:pPr>
        <w:ind w:firstLine="567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="005F7AE0" w:rsidRPr="002500FB">
        <w:rPr>
          <w:sz w:val="28"/>
          <w:szCs w:val="28"/>
          <w:lang w:val="kk-KZ"/>
        </w:rPr>
        <w:t xml:space="preserve"> 7.</w:t>
      </w:r>
      <w:r w:rsidR="002500FB">
        <w:rPr>
          <w:sz w:val="28"/>
          <w:szCs w:val="28"/>
          <w:lang w:val="kk-KZ"/>
        </w:rPr>
        <w:t xml:space="preserve"> Бетонның құрамының</w:t>
      </w:r>
      <w:r w:rsidR="002500FB" w:rsidRPr="002500FB">
        <w:rPr>
          <w:sz w:val="28"/>
          <w:szCs w:val="28"/>
          <w:lang w:val="kk-KZ"/>
        </w:rPr>
        <w:t xml:space="preserve"> </w:t>
      </w:r>
      <w:r w:rsidR="002500FB">
        <w:rPr>
          <w:sz w:val="28"/>
          <w:szCs w:val="28"/>
          <w:lang w:val="kk-KZ"/>
        </w:rPr>
        <w:t>тиімді</w:t>
      </w:r>
      <w:r w:rsidR="002500FB">
        <w:rPr>
          <w:sz w:val="28"/>
          <w:szCs w:val="28"/>
          <w:lang w:val="kk-KZ"/>
        </w:rPr>
        <w:t>лігіне және техникалық сипаттарына түйіршіктің пішінінің және бетінің, түйіршікті құрамының, беріктіктің әсеруі.</w:t>
      </w:r>
    </w:p>
    <w:p w:rsidR="005F7AE0" w:rsidRPr="002500FB" w:rsidRDefault="009D3A01" w:rsidP="005F7AE0">
      <w:pPr>
        <w:ind w:firstLine="567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="005F7AE0" w:rsidRPr="002500FB">
        <w:rPr>
          <w:sz w:val="28"/>
          <w:szCs w:val="28"/>
          <w:lang w:val="kk-KZ"/>
        </w:rPr>
        <w:t xml:space="preserve"> 8. </w:t>
      </w:r>
      <w:r w:rsidR="002500FB">
        <w:rPr>
          <w:sz w:val="28"/>
          <w:szCs w:val="28"/>
          <w:lang w:val="kk-KZ"/>
        </w:rPr>
        <w:t xml:space="preserve">Бетонның техникалық қасиеттерінің көрсеткыштерімен бетон қоспасын дайындалау технологиясы, бетон құрамы, толтырғыштарының және судың сипаттары байланыстыратын негізі тәүелдік. Бетон қоспасының шығу коэффициенты. </w:t>
      </w:r>
    </w:p>
    <w:p w:rsidR="005F7AE0" w:rsidRPr="002500FB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C21C10">
        <w:rPr>
          <w:sz w:val="28"/>
          <w:szCs w:val="28"/>
        </w:rPr>
        <w:t xml:space="preserve"> </w:t>
      </w:r>
      <w:r w:rsidR="005F7AE0" w:rsidRPr="00C21C10">
        <w:rPr>
          <w:sz w:val="28"/>
          <w:szCs w:val="28"/>
        </w:rPr>
        <w:t xml:space="preserve">9. </w:t>
      </w:r>
      <w:r w:rsidR="002500FB">
        <w:rPr>
          <w:sz w:val="28"/>
          <w:szCs w:val="28"/>
          <w:lang w:val="kk-KZ"/>
        </w:rPr>
        <w:t>Халық шаруашылық және құрылыс үшін жеңіл бетондан құрылыс конструкциялардың және бұйымдардың тиімділігі.</w:t>
      </w:r>
    </w:p>
    <w:p w:rsidR="005F7AE0" w:rsidRPr="002500FB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="005F7AE0" w:rsidRPr="00C21C10">
        <w:rPr>
          <w:sz w:val="28"/>
          <w:szCs w:val="28"/>
        </w:rPr>
        <w:t xml:space="preserve"> 10. </w:t>
      </w:r>
      <w:r w:rsidR="002500FB">
        <w:rPr>
          <w:sz w:val="28"/>
          <w:szCs w:val="28"/>
          <w:lang w:val="kk-KZ"/>
        </w:rPr>
        <w:t>Кеуекті толтырғыштардағы жеңіл бетондар</w:t>
      </w:r>
      <w:r w:rsidR="008472EF">
        <w:rPr>
          <w:sz w:val="28"/>
          <w:szCs w:val="28"/>
          <w:lang w:val="kk-KZ"/>
        </w:rPr>
        <w:t>дың әр тірлі түрлерінің негізгі техникалық сипаттары.</w:t>
      </w:r>
    </w:p>
    <w:p w:rsidR="005F7AE0" w:rsidRPr="00B25A25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C21C10">
        <w:rPr>
          <w:sz w:val="28"/>
          <w:szCs w:val="28"/>
        </w:rPr>
        <w:t xml:space="preserve"> </w:t>
      </w:r>
      <w:r w:rsidR="005F7AE0" w:rsidRPr="00C21C10">
        <w:rPr>
          <w:sz w:val="28"/>
          <w:szCs w:val="28"/>
        </w:rPr>
        <w:t xml:space="preserve">11. </w:t>
      </w:r>
      <w:r w:rsidR="00B25A25">
        <w:rPr>
          <w:sz w:val="28"/>
          <w:szCs w:val="28"/>
          <w:lang w:val="kk-KZ"/>
        </w:rPr>
        <w:t>Жеңіл бетонның қасиеттері және құрамы арасында тәүелдік. Жеңіл бетонды кеуектендірудің тәсілдер.</w:t>
      </w:r>
    </w:p>
    <w:p w:rsidR="005F7AE0" w:rsidRPr="00B25A25" w:rsidRDefault="009D3A01" w:rsidP="005F7AE0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6A0501">
        <w:rPr>
          <w:sz w:val="28"/>
          <w:szCs w:val="28"/>
          <w:lang w:val="kk-KZ"/>
        </w:rPr>
        <w:t xml:space="preserve"> </w:t>
      </w:r>
      <w:r w:rsidR="005F7AE0" w:rsidRPr="006A0501">
        <w:rPr>
          <w:sz w:val="28"/>
          <w:szCs w:val="28"/>
          <w:lang w:val="kk-KZ"/>
        </w:rPr>
        <w:t xml:space="preserve">12. </w:t>
      </w:r>
      <w:r w:rsidR="00B25A25">
        <w:rPr>
          <w:sz w:val="28"/>
          <w:szCs w:val="28"/>
          <w:lang w:val="kk-KZ"/>
        </w:rPr>
        <w:t>Силикат бетондарды алу үшін материалдар. Автоклавтық өндеу жағдайда майда ұсақталған кремнеземдік компонеттердің ролі.</w:t>
      </w:r>
    </w:p>
    <w:p w:rsidR="005F7AE0" w:rsidRPr="00C21C10" w:rsidRDefault="009D3A01" w:rsidP="005F7AE0">
      <w:pPr>
        <w:ind w:firstLine="567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6A0501">
        <w:rPr>
          <w:sz w:val="28"/>
          <w:szCs w:val="28"/>
          <w:lang w:val="kk-KZ"/>
        </w:rPr>
        <w:t xml:space="preserve"> </w:t>
      </w:r>
      <w:r w:rsidR="005F7AE0" w:rsidRPr="006A0501">
        <w:rPr>
          <w:sz w:val="28"/>
          <w:szCs w:val="28"/>
          <w:lang w:val="kk-KZ"/>
        </w:rPr>
        <w:t xml:space="preserve">13. </w:t>
      </w:r>
      <w:r w:rsidR="006A0501" w:rsidRPr="006A0501">
        <w:rPr>
          <w:sz w:val="28"/>
          <w:szCs w:val="28"/>
          <w:lang w:val="kk-KZ"/>
        </w:rPr>
        <w:t>Кеукті толтырғыштағы бетондардың тағайындыру</w:t>
      </w:r>
      <w:r w:rsidR="006A0501">
        <w:rPr>
          <w:sz w:val="28"/>
          <w:szCs w:val="28"/>
          <w:lang w:val="kk-KZ"/>
        </w:rPr>
        <w:t>ы</w:t>
      </w:r>
      <w:r w:rsidR="006A0501" w:rsidRPr="006A0501">
        <w:rPr>
          <w:sz w:val="28"/>
          <w:szCs w:val="28"/>
          <w:lang w:val="kk-KZ"/>
        </w:rPr>
        <w:t>, құрылым</w:t>
      </w:r>
      <w:r w:rsidR="006A0501">
        <w:rPr>
          <w:sz w:val="28"/>
          <w:szCs w:val="28"/>
          <w:lang w:val="kk-KZ"/>
        </w:rPr>
        <w:t>ы</w:t>
      </w:r>
      <w:r w:rsidR="006A0501" w:rsidRPr="006A0501">
        <w:rPr>
          <w:sz w:val="28"/>
          <w:szCs w:val="28"/>
          <w:lang w:val="kk-KZ"/>
        </w:rPr>
        <w:t xml:space="preserve"> және толтырғыштардың түрі бойынша классификациялау.</w:t>
      </w:r>
      <w:r w:rsidR="006A0501">
        <w:rPr>
          <w:sz w:val="28"/>
          <w:szCs w:val="28"/>
          <w:lang w:val="kk-KZ"/>
        </w:rPr>
        <w:t xml:space="preserve"> Ұялы бетондар үшін материалдар.</w:t>
      </w:r>
    </w:p>
    <w:p w:rsidR="005F7AE0" w:rsidRPr="006A0501" w:rsidRDefault="009D3A01" w:rsidP="005F7AE0">
      <w:pPr>
        <w:ind w:firstLine="567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Тақырып</w:t>
      </w:r>
      <w:r w:rsidRPr="006A0501">
        <w:rPr>
          <w:sz w:val="28"/>
          <w:szCs w:val="28"/>
          <w:lang w:val="kk-KZ"/>
        </w:rPr>
        <w:t xml:space="preserve"> </w:t>
      </w:r>
      <w:r w:rsidR="005F7AE0" w:rsidRPr="006A0501">
        <w:rPr>
          <w:sz w:val="28"/>
          <w:szCs w:val="28"/>
          <w:lang w:val="kk-KZ"/>
        </w:rPr>
        <w:t>14..</w:t>
      </w:r>
      <w:r w:rsidR="006A0501">
        <w:rPr>
          <w:sz w:val="28"/>
          <w:szCs w:val="28"/>
          <w:lang w:val="kk-KZ"/>
        </w:rPr>
        <w:t xml:space="preserve"> Клинкерсіз байланыстырғыштардың негізінде бетондардың қолдануының тиімді мәні.</w:t>
      </w:r>
    </w:p>
    <w:p w:rsidR="005F7AE0" w:rsidRPr="00C21C10" w:rsidRDefault="005F7AE0" w:rsidP="005F7AE0">
      <w:pPr>
        <w:ind w:firstLine="567"/>
        <w:jc w:val="center"/>
        <w:rPr>
          <w:sz w:val="28"/>
          <w:szCs w:val="28"/>
          <w:lang w:val="kk-KZ"/>
        </w:rPr>
      </w:pPr>
    </w:p>
    <w:p w:rsidR="0077227C" w:rsidRDefault="0077227C" w:rsidP="005F7AE0">
      <w:pPr>
        <w:ind w:firstLine="567"/>
        <w:jc w:val="center"/>
        <w:rPr>
          <w:sz w:val="28"/>
          <w:szCs w:val="28"/>
          <w:lang w:val="kk-KZ"/>
        </w:rPr>
      </w:pPr>
    </w:p>
    <w:p w:rsidR="0077227C" w:rsidRDefault="0077227C" w:rsidP="0077227C">
      <w:pPr>
        <w:tabs>
          <w:tab w:val="left" w:pos="284"/>
          <w:tab w:val="left" w:pos="567"/>
        </w:tabs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 xml:space="preserve">2 </w:t>
      </w:r>
      <w:r w:rsidRPr="0032176A">
        <w:rPr>
          <w:color w:val="000000"/>
          <w:sz w:val="28"/>
          <w:szCs w:val="28"/>
          <w:lang w:val="kk-KZ"/>
        </w:rPr>
        <w:t>СТУДЕНТТІҢ ОҚЫТУШЫ ЖЕТЕКШ</w:t>
      </w:r>
      <w:r>
        <w:rPr>
          <w:color w:val="000000"/>
          <w:sz w:val="28"/>
          <w:szCs w:val="28"/>
          <w:lang w:val="kk-KZ"/>
        </w:rPr>
        <w:t>ІЛІГІМЕН ОРЫНДАЙТЫН ӨЗДІК ЖҰМЫСТАРҒА НҰСКАУ</w:t>
      </w:r>
    </w:p>
    <w:p w:rsidR="0077227C" w:rsidRDefault="0077227C" w:rsidP="0077227C">
      <w:pPr>
        <w:jc w:val="center"/>
        <w:rPr>
          <w:color w:val="000000"/>
          <w:sz w:val="28"/>
          <w:szCs w:val="28"/>
          <w:lang w:val="kk-KZ"/>
        </w:rPr>
      </w:pPr>
    </w:p>
    <w:p w:rsidR="0077227C" w:rsidRDefault="0077227C" w:rsidP="0077227C">
      <w:pPr>
        <w:ind w:firstLine="709"/>
        <w:jc w:val="both"/>
        <w:rPr>
          <w:sz w:val="28"/>
          <w:szCs w:val="28"/>
          <w:lang w:val="kk-KZ"/>
        </w:rPr>
      </w:pPr>
      <w:r w:rsidRPr="00187219">
        <w:rPr>
          <w:sz w:val="28"/>
          <w:szCs w:val="28"/>
          <w:lang w:val="kk-KZ"/>
        </w:rPr>
        <w:t>Студенттің оқытушы жетекшілігімен орындайтын өздік</w:t>
      </w:r>
      <w:r>
        <w:rPr>
          <w:sz w:val="28"/>
          <w:szCs w:val="28"/>
          <w:lang w:val="kk-KZ"/>
        </w:rPr>
        <w:t xml:space="preserve"> пәндің жеке тақырыптарын зертеуде және тәжіреби және дәрістік сабақтардың материалдарды терің анықтап алуа  тұрады. жұмыс келесе түрлерін қамтиды:</w:t>
      </w:r>
    </w:p>
    <w:p w:rsidR="0077227C" w:rsidRDefault="0077227C" w:rsidP="0077227C">
      <w:pPr>
        <w:pStyle w:val="a8"/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СӨЖ тапсырмаларын орындау бойынша консультациялау;</w:t>
      </w:r>
    </w:p>
    <w:p w:rsidR="0077227C" w:rsidRDefault="0077227C" w:rsidP="0077227C">
      <w:pPr>
        <w:pStyle w:val="a8"/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Зерханалық  орындалған жұмыстарды қорғау;</w:t>
      </w:r>
    </w:p>
    <w:p w:rsidR="0077227C" w:rsidRPr="00187219" w:rsidRDefault="0077227C" w:rsidP="0077227C">
      <w:pPr>
        <w:pStyle w:val="a8"/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СӨЖ орындалған тапсырмаларды қорғау.</w:t>
      </w:r>
    </w:p>
    <w:p w:rsidR="0077227C" w:rsidRDefault="0077227C" w:rsidP="0077227C">
      <w:pPr>
        <w:ind w:firstLine="709"/>
        <w:jc w:val="both"/>
        <w:rPr>
          <w:sz w:val="28"/>
          <w:szCs w:val="28"/>
          <w:lang w:val="kk-KZ"/>
        </w:rPr>
      </w:pPr>
    </w:p>
    <w:p w:rsidR="0077227C" w:rsidRPr="00960CB6" w:rsidRDefault="0077227C" w:rsidP="0077227C">
      <w:pPr>
        <w:pStyle w:val="a8"/>
        <w:widowControl w:val="0"/>
        <w:tabs>
          <w:tab w:val="left" w:pos="0"/>
        </w:tabs>
        <w:ind w:left="1770"/>
        <w:rPr>
          <w:rFonts w:eastAsia="Courier New" w:cs="Courier New"/>
          <w:color w:val="000000"/>
          <w:sz w:val="28"/>
          <w:szCs w:val="28"/>
          <w:lang w:val="kk-KZ"/>
        </w:rPr>
      </w:pPr>
    </w:p>
    <w:p w:rsidR="0077227C" w:rsidRDefault="0077227C" w:rsidP="0077227C">
      <w:pPr>
        <w:widowControl w:val="0"/>
        <w:tabs>
          <w:tab w:val="left" w:pos="2033"/>
        </w:tabs>
        <w:jc w:val="center"/>
        <w:rPr>
          <w:rFonts w:eastAsia="Courier New" w:cs="Courier New"/>
          <w:color w:val="000000"/>
          <w:sz w:val="28"/>
          <w:szCs w:val="28"/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5F7AE0" w:rsidRDefault="005F7AE0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77227C" w:rsidRPr="0077227C" w:rsidRDefault="00975644" w:rsidP="00975644">
      <w:pPr>
        <w:pageBreakBefore/>
        <w:shd w:val="clear" w:color="auto" w:fill="FFFFFF"/>
        <w:tabs>
          <w:tab w:val="left" w:pos="1134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3 </w:t>
      </w:r>
      <w:bookmarkStart w:id="0" w:name="_GoBack"/>
      <w:r w:rsidR="0077227C" w:rsidRPr="0077227C">
        <w:rPr>
          <w:sz w:val="28"/>
          <w:szCs w:val="28"/>
          <w:lang w:val="kk-KZ"/>
        </w:rPr>
        <w:t>ӘДЕБИЕТТІҢ ТІЗБЕСІ</w:t>
      </w:r>
    </w:p>
    <w:p w:rsidR="0077227C" w:rsidRPr="0077227C" w:rsidRDefault="0077227C" w:rsidP="00975644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77227C" w:rsidRPr="0077227C" w:rsidRDefault="0077227C" w:rsidP="00975644">
      <w:pPr>
        <w:shd w:val="clear" w:color="auto" w:fill="FFFFFF"/>
        <w:tabs>
          <w:tab w:val="left" w:pos="1134"/>
        </w:tabs>
        <w:jc w:val="center"/>
        <w:rPr>
          <w:b/>
          <w:sz w:val="28"/>
          <w:szCs w:val="28"/>
        </w:rPr>
      </w:pPr>
      <w:r w:rsidRPr="0077227C">
        <w:rPr>
          <w:b/>
          <w:sz w:val="28"/>
          <w:szCs w:val="28"/>
        </w:rPr>
        <w:t xml:space="preserve">3.1 </w:t>
      </w:r>
      <w:r w:rsidRPr="0077227C">
        <w:rPr>
          <w:b/>
          <w:sz w:val="28"/>
          <w:szCs w:val="28"/>
          <w:lang w:val="kk-KZ"/>
        </w:rPr>
        <w:t>Негізгі әдебиет</w:t>
      </w:r>
    </w:p>
    <w:bookmarkEnd w:id="0"/>
    <w:p w:rsidR="0077227C" w:rsidRPr="0077227C" w:rsidRDefault="0077227C" w:rsidP="0077227C">
      <w:p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pacing w:val="2"/>
          <w:sz w:val="28"/>
          <w:szCs w:val="28"/>
          <w:lang w:val="kk-KZ"/>
        </w:rPr>
        <w:t>Ю.М Баженові. Бетонның технологиясы: оқулардың. жәрдемақы үшін технол. спец.</w:t>
      </w:r>
      <w:r w:rsidRPr="0077227C">
        <w:rPr>
          <w:sz w:val="28"/>
          <w:szCs w:val="28"/>
          <w:lang w:val="kk-KZ"/>
        </w:rPr>
        <w:t xml:space="preserve"> </w:t>
      </w:r>
      <w:r w:rsidRPr="0077227C">
        <w:rPr>
          <w:spacing w:val="-3"/>
          <w:sz w:val="28"/>
          <w:szCs w:val="28"/>
          <w:lang w:val="kk-KZ"/>
        </w:rPr>
        <w:t>салады, вузов. 2-е баспагер, перераб. — М.: жоғарғы мектеп, 1987.</w:t>
      </w:r>
      <w:r w:rsidRPr="0077227C">
        <w:rPr>
          <w:sz w:val="28"/>
          <w:szCs w:val="28"/>
          <w:lang w:val="kk-KZ"/>
        </w:rPr>
        <w:t xml:space="preserve"> </w:t>
      </w:r>
      <w:r w:rsidRPr="0077227C">
        <w:rPr>
          <w:spacing w:val="11"/>
          <w:sz w:val="28"/>
          <w:szCs w:val="28"/>
          <w:lang w:val="kk-KZ"/>
        </w:rPr>
        <w:t>−</w:t>
      </w:r>
      <w:r w:rsidRPr="0077227C">
        <w:rPr>
          <w:sz w:val="28"/>
          <w:szCs w:val="28"/>
          <w:lang w:val="kk-KZ"/>
        </w:rPr>
        <w:t xml:space="preserve"> </w:t>
      </w:r>
      <w:r w:rsidRPr="0077227C">
        <w:rPr>
          <w:spacing w:val="-3"/>
          <w:sz w:val="28"/>
          <w:szCs w:val="28"/>
          <w:lang w:val="kk-KZ"/>
        </w:rPr>
        <w:t>415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Ю.М Баженові. Бетонның технологиясы: оқулардың.жәрдемақы үшін технол.спец. салады, вузов. 3-е баспагер, перераб. - М.: жоғарғы мектеп, 2002. - 500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Ю.М Баженові. Түрлі көріністің бетонының құрамының ұйғарымінің әдіс-айлалары. М., 1975. - 272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В.В Белові, қарамастан. Петропавлдың В.Г., Ю.А Шлапаковы. Лабораториялық ұйғарымдер ұрғашылық құрылыс материалым. - М.: ИАСВ, 2004. - 265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Конопленко А.И. Бетонның(есеп және мақсаттар) технологиясы. Киев, 1975. - 247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Материаловедение құрылыста / ред. астына И.А.Рыбьева - М.: баспагердің «академия» деген орталығы, 2006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В.Г Микульскийы. және др. құрылыс материалдарым(материаловедение және технология), уч. пос, -М.: ИАСВ, 2004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Басшылық ша химиялық үстеменің қолданысына бетонда. - М.: құрылысиздат, 1981. - 55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И.Г Рыбьевы. Құрылыстық материаловедение - М.: Высш.шк., 2002.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Құрам, құрылым және цемент бетонның ұрғашылыктары Горчаков Г.И</w:t>
      </w:r>
      <w:r w:rsidRPr="0077227C">
        <w:rPr>
          <w:b/>
          <w:sz w:val="28"/>
          <w:szCs w:val="28"/>
          <w:lang w:val="kk-KZ"/>
        </w:rPr>
        <w:t>.,</w:t>
      </w:r>
      <w:r w:rsidRPr="0077227C">
        <w:rPr>
          <w:sz w:val="28"/>
          <w:szCs w:val="28"/>
          <w:lang w:val="kk-KZ"/>
        </w:rPr>
        <w:t xml:space="preserve"> Орентлихер Л.П., В.И Савины. </w:t>
      </w:r>
      <w:r w:rsidRPr="0077227C">
        <w:rPr>
          <w:b/>
          <w:sz w:val="28"/>
          <w:szCs w:val="28"/>
          <w:lang w:val="kk-KZ"/>
        </w:rPr>
        <w:t>-М.</w:t>
      </w:r>
      <w:r w:rsidRPr="0077227C">
        <w:rPr>
          <w:sz w:val="28"/>
          <w:szCs w:val="28"/>
          <w:lang w:val="kk-KZ"/>
        </w:rPr>
        <w:t xml:space="preserve"> және др. </w:t>
      </w:r>
      <w:r w:rsidRPr="0077227C">
        <w:rPr>
          <w:b/>
          <w:sz w:val="28"/>
          <w:szCs w:val="28"/>
          <w:lang w:val="kk-KZ"/>
        </w:rPr>
        <w:t>:</w:t>
      </w:r>
      <w:r w:rsidRPr="0077227C">
        <w:rPr>
          <w:sz w:val="28"/>
          <w:szCs w:val="28"/>
          <w:lang w:val="kk-KZ"/>
        </w:rPr>
        <w:t xml:space="preserve"> құрылысиздат, 1976. - 215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Соррокер В.И. Мысал және мақсаттар ша бетонды және темірқұйматас бұйымның технологиясына. М., 1972. . - 295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ЖБИ зауытының құрылыстық зертханасының жұмыскерінің анықтағышы. (Ас редакция М.И. Лещинскийдің)қарамастан, Киев, 1980. - 248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Ферронская А.В., Стамбулко В.И. Лабораториялық практикум ша курсқа бетонды және темірқұйматас бұйымның« »технологиясы: оқу құралым вузов үшін ша мамандыққа құрылыстық бұйымның және конструкцияның« »өндірісі. - М.: жоғарғы мектеп, 1988. - 223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Шалимо М.А. Лабораториялық практикум ша бетонды және темірқұйматас бұйымның технологиясына. Минск, 1987. - 197 с.</w:t>
      </w:r>
    </w:p>
    <w:p w:rsidR="0077227C" w:rsidRPr="0077227C" w:rsidRDefault="0077227C" w:rsidP="0077227C">
      <w:p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77227C" w:rsidRPr="0077227C" w:rsidRDefault="0077227C" w:rsidP="0077227C">
      <w:pPr>
        <w:shd w:val="clear" w:color="auto" w:fill="FFFFFF"/>
        <w:tabs>
          <w:tab w:val="left" w:pos="1134"/>
        </w:tabs>
        <w:ind w:firstLine="567"/>
        <w:jc w:val="center"/>
        <w:rPr>
          <w:b/>
          <w:sz w:val="28"/>
          <w:szCs w:val="28"/>
        </w:rPr>
      </w:pPr>
      <w:r w:rsidRPr="0077227C">
        <w:rPr>
          <w:b/>
          <w:sz w:val="28"/>
          <w:szCs w:val="28"/>
        </w:rPr>
        <w:t xml:space="preserve">3.2 </w:t>
      </w:r>
      <w:r w:rsidRPr="0077227C">
        <w:rPr>
          <w:b/>
          <w:sz w:val="28"/>
          <w:szCs w:val="28"/>
          <w:lang w:val="kk-KZ"/>
        </w:rPr>
        <w:t>Қосымша әдебиет</w:t>
      </w:r>
    </w:p>
    <w:p w:rsidR="0077227C" w:rsidRPr="0077227C" w:rsidRDefault="0077227C" w:rsidP="0077227C">
      <w:p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ind w:firstLine="567"/>
        <w:rPr>
          <w:spacing w:val="-10"/>
          <w:sz w:val="28"/>
          <w:szCs w:val="28"/>
        </w:rPr>
      </w:pP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rFonts w:ascii="Calibri" w:hAnsi="Calibri"/>
          <w:sz w:val="22"/>
          <w:szCs w:val="22"/>
        </w:rPr>
      </w:pPr>
      <w:r w:rsidRPr="0077227C">
        <w:rPr>
          <w:sz w:val="28"/>
          <w:szCs w:val="28"/>
          <w:lang w:val="kk-KZ"/>
        </w:rPr>
        <w:t>Гершберг О.А. Бетонды және темірқұйматас бұйымның технологиясы. - М.</w:t>
      </w:r>
      <w:r w:rsidRPr="0077227C">
        <w:rPr>
          <w:b/>
          <w:sz w:val="28"/>
          <w:szCs w:val="28"/>
          <w:lang w:val="kk-KZ"/>
        </w:rPr>
        <w:t>:Стройиздат</w:t>
      </w:r>
      <w:r w:rsidRPr="0077227C">
        <w:rPr>
          <w:sz w:val="28"/>
          <w:szCs w:val="28"/>
          <w:lang w:val="kk-KZ"/>
        </w:rPr>
        <w:t>, 1971. - 359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lastRenderedPageBreak/>
        <w:t>Үстемелер бетонға. Анықтаманың жәрдемақысы / ред. астына В.С.Рамачандрана. Аударма В.Б англ.сымен.Ратинова және Т.И.Розенберг. - М.: құрылысиздат, 1988. - 580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Нұсқау ша бұйымның изготовлению ұялық бетоннан. (СН 277- 80). - М.: құрылысиздат, 1981. - 44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К.К Қуатбаевы. Силикат бетонның өнеркәсіптің қосымша азық-түліктерінен. - М.: құрылысиздат, 1981. - 248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pacing w:val="-20"/>
          <w:sz w:val="28"/>
          <w:szCs w:val="28"/>
        </w:rPr>
      </w:pPr>
      <w:r w:rsidRPr="0077227C">
        <w:rPr>
          <w:sz w:val="28"/>
          <w:szCs w:val="28"/>
          <w:lang w:val="kk-KZ"/>
        </w:rPr>
        <w:t xml:space="preserve">М.Ю Лещинскийі. Бетонның сынағы. -М.: </w:t>
      </w:r>
      <w:r w:rsidRPr="0077227C">
        <w:rPr>
          <w:spacing w:val="-20"/>
          <w:sz w:val="28"/>
          <w:szCs w:val="28"/>
          <w:lang w:val="kk-KZ"/>
        </w:rPr>
        <w:t>құрылысиздат, 1980. - 360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 xml:space="preserve">С.А Мироновы. Қағида және қысқы бетонда- әдістері. </w:t>
      </w:r>
      <w:r w:rsidRPr="0077227C">
        <w:rPr>
          <w:b/>
          <w:sz w:val="28"/>
          <w:szCs w:val="28"/>
          <w:lang w:val="kk-KZ"/>
        </w:rPr>
        <w:t>-</w:t>
      </w:r>
      <w:r w:rsidRPr="0077227C">
        <w:rPr>
          <w:sz w:val="28"/>
          <w:szCs w:val="28"/>
          <w:lang w:val="kk-KZ"/>
        </w:rPr>
        <w:t xml:space="preserve"> М.</w:t>
      </w:r>
      <w:r w:rsidRPr="0077227C">
        <w:rPr>
          <w:b/>
          <w:sz w:val="28"/>
          <w:szCs w:val="28"/>
          <w:lang w:val="kk-KZ"/>
        </w:rPr>
        <w:t>:</w:t>
      </w:r>
      <w:r w:rsidRPr="0077227C">
        <w:rPr>
          <w:sz w:val="28"/>
          <w:szCs w:val="28"/>
          <w:lang w:val="kk-KZ"/>
        </w:rPr>
        <w:t xml:space="preserve"> құрылысиздат, 1975. - 700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Б.В Стефановы., Н.Г Русановасы., А.А Волянскийы. Бетонды және темірқұйматас бұйымның технологиясы. - Киев. Вища мектеп, 1982. - 406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Анықтағыш ша құрама темірқұйматас бұйымның өндірісіне ред. астына К.В.Михайловтың, А.А.Фоломеева. - М.: құрылысиздат, 1982. - 440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В.И Соловьевы. Бетондар гидрофобизирующими үстемелермен. - Алма-Ата ғылым, 1990.-112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  <w:lang w:val="kk-KZ"/>
        </w:rPr>
      </w:pPr>
      <w:r w:rsidRPr="0077227C">
        <w:rPr>
          <w:sz w:val="28"/>
          <w:szCs w:val="28"/>
          <w:lang w:val="kk-KZ"/>
        </w:rPr>
        <w:t xml:space="preserve">В.Н Сизовы., С.А Кировы., Л.Н Поповы. Бетонды </w:t>
      </w:r>
      <w:r w:rsidRPr="0077227C">
        <w:rPr>
          <w:sz w:val="28"/>
          <w:szCs w:val="28"/>
          <w:vertAlign w:val="superscript"/>
          <w:lang w:val="kk-KZ"/>
        </w:rPr>
        <w:t>және</w:t>
      </w:r>
      <w:r w:rsidRPr="0077227C">
        <w:rPr>
          <w:sz w:val="28"/>
          <w:szCs w:val="28"/>
          <w:lang w:val="kk-KZ"/>
        </w:rPr>
        <w:t xml:space="preserve"> темірқұйматас бұйымның технологиясы. - М.: құрылысиздат, 1972. - 518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Бұйымның технологиясы силикат бетондардан ред. астына А.В.Саталкина. - М.: құрылысиздат, 1972. - 344 с.</w:t>
      </w:r>
    </w:p>
    <w:p w:rsidR="0077227C" w:rsidRPr="0077227C" w:rsidRDefault="0077227C" w:rsidP="0077227C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77227C">
        <w:rPr>
          <w:sz w:val="28"/>
          <w:szCs w:val="28"/>
          <w:lang w:val="kk-KZ"/>
        </w:rPr>
        <w:t>А.Е Шейкині., Чеховтің Ю.В., Бруссер М.И. Құрылым және цемент бетонның ұрғашылыктары. - М.: құрылысиздат, 1979. - 344 с.</w:t>
      </w:r>
    </w:p>
    <w:p w:rsidR="00B67B15" w:rsidRPr="0077227C" w:rsidRDefault="00B67B15" w:rsidP="0077227C">
      <w:pPr>
        <w:pStyle w:val="a8"/>
        <w:ind w:left="0"/>
        <w:jc w:val="center"/>
      </w:pPr>
    </w:p>
    <w:sectPr w:rsidR="00B67B15" w:rsidRPr="0077227C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96C" w:rsidRDefault="00C3396C" w:rsidP="00B67B15">
      <w:r>
        <w:separator/>
      </w:r>
    </w:p>
  </w:endnote>
  <w:endnote w:type="continuationSeparator" w:id="0">
    <w:p w:rsidR="00C3396C" w:rsidRDefault="00C3396C" w:rsidP="00B6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96C" w:rsidRDefault="00C3396C" w:rsidP="00B67B15">
      <w:r>
        <w:separator/>
      </w:r>
    </w:p>
  </w:footnote>
  <w:footnote w:type="continuationSeparator" w:id="0">
    <w:p w:rsidR="00C3396C" w:rsidRDefault="00C3396C" w:rsidP="00B67B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3548728"/>
      <w:docPartObj>
        <w:docPartGallery w:val="Page Numbers (Top of Page)"/>
        <w:docPartUnique/>
      </w:docPartObj>
    </w:sdtPr>
    <w:sdtEndPr/>
    <w:sdtContent>
      <w:p w:rsidR="00B67B15" w:rsidRDefault="00B67B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5644">
          <w:rPr>
            <w:noProof/>
          </w:rPr>
          <w:t>8</w:t>
        </w:r>
        <w:r>
          <w:fldChar w:fldCharType="end"/>
        </w:r>
      </w:p>
    </w:sdtContent>
  </w:sdt>
  <w:p w:rsidR="00B67B15" w:rsidRDefault="00B67B1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C0D68"/>
    <w:multiLevelType w:val="hybridMultilevel"/>
    <w:tmpl w:val="AE1CE4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40D58"/>
    <w:multiLevelType w:val="hybridMultilevel"/>
    <w:tmpl w:val="28687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5866F2"/>
    <w:multiLevelType w:val="multilevel"/>
    <w:tmpl w:val="3B4678E6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4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3">
    <w:nsid w:val="42B73420"/>
    <w:multiLevelType w:val="hybridMultilevel"/>
    <w:tmpl w:val="D66C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8569B1"/>
    <w:multiLevelType w:val="hybridMultilevel"/>
    <w:tmpl w:val="FECEA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B55A68"/>
    <w:multiLevelType w:val="hybridMultilevel"/>
    <w:tmpl w:val="2DACA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D47EB"/>
    <w:multiLevelType w:val="hybridMultilevel"/>
    <w:tmpl w:val="0F405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D353B0"/>
    <w:multiLevelType w:val="multilevel"/>
    <w:tmpl w:val="9AD8E180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auto"/>
      </w:rPr>
    </w:lvl>
  </w:abstractNum>
  <w:abstractNum w:abstractNumId="8">
    <w:nsid w:val="7C12079F"/>
    <w:multiLevelType w:val="hybridMultilevel"/>
    <w:tmpl w:val="D1BCC6AA"/>
    <w:lvl w:ilvl="0" w:tplc="0FEC2AA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7C232454"/>
    <w:multiLevelType w:val="hybridMultilevel"/>
    <w:tmpl w:val="AA04D1F2"/>
    <w:lvl w:ilvl="0" w:tplc="52444FA4">
      <w:start w:val="1"/>
      <w:numFmt w:val="decimal"/>
      <w:lvlText w:val="%1 "/>
      <w:lvlJc w:val="left"/>
      <w:pPr>
        <w:tabs>
          <w:tab w:val="num" w:pos="-927"/>
        </w:tabs>
        <w:ind w:left="360" w:hanging="360"/>
      </w:pPr>
      <w:rPr>
        <w:rFonts w:cs="Times New Roman"/>
        <w:b w:val="0"/>
        <w:i w:val="0"/>
        <w:spacing w:val="0"/>
        <w:w w:val="100"/>
        <w:position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8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5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C1F"/>
    <w:rsid w:val="00036D00"/>
    <w:rsid w:val="00041200"/>
    <w:rsid w:val="00084DC9"/>
    <w:rsid w:val="000857AA"/>
    <w:rsid w:val="0008583C"/>
    <w:rsid w:val="000B6640"/>
    <w:rsid w:val="000D4922"/>
    <w:rsid w:val="000F6107"/>
    <w:rsid w:val="00131B51"/>
    <w:rsid w:val="00170E4D"/>
    <w:rsid w:val="00187219"/>
    <w:rsid w:val="001A1488"/>
    <w:rsid w:val="001E34D5"/>
    <w:rsid w:val="001F5613"/>
    <w:rsid w:val="0020342D"/>
    <w:rsid w:val="00214F96"/>
    <w:rsid w:val="002500FB"/>
    <w:rsid w:val="0028547F"/>
    <w:rsid w:val="00290936"/>
    <w:rsid w:val="002C77C4"/>
    <w:rsid w:val="00317482"/>
    <w:rsid w:val="0032176A"/>
    <w:rsid w:val="00335E00"/>
    <w:rsid w:val="00385559"/>
    <w:rsid w:val="003A342A"/>
    <w:rsid w:val="003C7607"/>
    <w:rsid w:val="003F0616"/>
    <w:rsid w:val="00410BD0"/>
    <w:rsid w:val="00423CDA"/>
    <w:rsid w:val="00434F72"/>
    <w:rsid w:val="0044055A"/>
    <w:rsid w:val="00441B1B"/>
    <w:rsid w:val="004836ED"/>
    <w:rsid w:val="004B408D"/>
    <w:rsid w:val="004D42D1"/>
    <w:rsid w:val="004E20A7"/>
    <w:rsid w:val="005038E4"/>
    <w:rsid w:val="00537856"/>
    <w:rsid w:val="00575B87"/>
    <w:rsid w:val="0058035F"/>
    <w:rsid w:val="005A2E38"/>
    <w:rsid w:val="005D5579"/>
    <w:rsid w:val="005F7AE0"/>
    <w:rsid w:val="00607A66"/>
    <w:rsid w:val="0062693F"/>
    <w:rsid w:val="006447E4"/>
    <w:rsid w:val="00660E12"/>
    <w:rsid w:val="00681CFB"/>
    <w:rsid w:val="00687445"/>
    <w:rsid w:val="0068791E"/>
    <w:rsid w:val="006A0501"/>
    <w:rsid w:val="006B069F"/>
    <w:rsid w:val="006C0E58"/>
    <w:rsid w:val="006C24B1"/>
    <w:rsid w:val="006D144D"/>
    <w:rsid w:val="006E7824"/>
    <w:rsid w:val="006F0006"/>
    <w:rsid w:val="007131D9"/>
    <w:rsid w:val="00713208"/>
    <w:rsid w:val="007149AB"/>
    <w:rsid w:val="007516B7"/>
    <w:rsid w:val="0077227C"/>
    <w:rsid w:val="007932AB"/>
    <w:rsid w:val="008218AA"/>
    <w:rsid w:val="00832DF5"/>
    <w:rsid w:val="008471B7"/>
    <w:rsid w:val="008472EF"/>
    <w:rsid w:val="008643A0"/>
    <w:rsid w:val="00892A02"/>
    <w:rsid w:val="008A6DF6"/>
    <w:rsid w:val="008B3D8C"/>
    <w:rsid w:val="009102E2"/>
    <w:rsid w:val="00926CC2"/>
    <w:rsid w:val="00975644"/>
    <w:rsid w:val="00975C1F"/>
    <w:rsid w:val="009C0EF8"/>
    <w:rsid w:val="009D3A01"/>
    <w:rsid w:val="009E6FCA"/>
    <w:rsid w:val="009F186D"/>
    <w:rsid w:val="00A82B2C"/>
    <w:rsid w:val="00A84C58"/>
    <w:rsid w:val="00AE4570"/>
    <w:rsid w:val="00B25A25"/>
    <w:rsid w:val="00B43711"/>
    <w:rsid w:val="00B67978"/>
    <w:rsid w:val="00B67B15"/>
    <w:rsid w:val="00B84E7A"/>
    <w:rsid w:val="00BA28A7"/>
    <w:rsid w:val="00BA7FFD"/>
    <w:rsid w:val="00BB2CC8"/>
    <w:rsid w:val="00BB4E0A"/>
    <w:rsid w:val="00BC6BBF"/>
    <w:rsid w:val="00BD4157"/>
    <w:rsid w:val="00BD6D88"/>
    <w:rsid w:val="00BF1E5B"/>
    <w:rsid w:val="00BF681A"/>
    <w:rsid w:val="00C32CE2"/>
    <w:rsid w:val="00C3396C"/>
    <w:rsid w:val="00C33994"/>
    <w:rsid w:val="00C44A6D"/>
    <w:rsid w:val="00C53FE2"/>
    <w:rsid w:val="00CA5C82"/>
    <w:rsid w:val="00CC0B51"/>
    <w:rsid w:val="00CC2EC6"/>
    <w:rsid w:val="00CC64DA"/>
    <w:rsid w:val="00D01EA2"/>
    <w:rsid w:val="00D02B7E"/>
    <w:rsid w:val="00D0383D"/>
    <w:rsid w:val="00D109BE"/>
    <w:rsid w:val="00D3681B"/>
    <w:rsid w:val="00D47B07"/>
    <w:rsid w:val="00D716C5"/>
    <w:rsid w:val="00DA1C1E"/>
    <w:rsid w:val="00DD6EE0"/>
    <w:rsid w:val="00DF2EEE"/>
    <w:rsid w:val="00E07282"/>
    <w:rsid w:val="00E52C68"/>
    <w:rsid w:val="00E82466"/>
    <w:rsid w:val="00F32C60"/>
    <w:rsid w:val="00F43DD3"/>
    <w:rsid w:val="00F76F43"/>
    <w:rsid w:val="00FA0C0F"/>
    <w:rsid w:val="00FA45F3"/>
    <w:rsid w:val="00FA7211"/>
    <w:rsid w:val="00FB0F0B"/>
    <w:rsid w:val="00FD0AD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9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2693F"/>
    <w:pPr>
      <w:spacing w:after="120" w:line="288" w:lineRule="auto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2693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62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62693F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6269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2176A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8035F"/>
    <w:rPr>
      <w:rFonts w:ascii="Calibri" w:hAnsi="Calibri" w:cs="Calibri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8035F"/>
    <w:rPr>
      <w:rFonts w:ascii="Calibri" w:eastAsia="Times New Roman" w:hAnsi="Calibri" w:cs="Calibri"/>
      <w:sz w:val="16"/>
      <w:szCs w:val="16"/>
      <w:lang w:eastAsia="ru-RU"/>
    </w:rPr>
  </w:style>
  <w:style w:type="paragraph" w:styleId="af">
    <w:name w:val="Body Text"/>
    <w:basedOn w:val="a"/>
    <w:link w:val="af0"/>
    <w:uiPriority w:val="99"/>
    <w:semiHidden/>
    <w:unhideWhenUsed/>
    <w:rsid w:val="0077227C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7722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7227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7227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9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2693F"/>
    <w:pPr>
      <w:spacing w:after="120" w:line="288" w:lineRule="auto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2693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62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62693F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6269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2176A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8035F"/>
    <w:rPr>
      <w:rFonts w:ascii="Calibri" w:hAnsi="Calibri" w:cs="Calibri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8035F"/>
    <w:rPr>
      <w:rFonts w:ascii="Calibri" w:eastAsia="Times New Roman" w:hAnsi="Calibri" w:cs="Calibri"/>
      <w:sz w:val="16"/>
      <w:szCs w:val="16"/>
      <w:lang w:eastAsia="ru-RU"/>
    </w:rPr>
  </w:style>
  <w:style w:type="paragraph" w:styleId="af">
    <w:name w:val="Body Text"/>
    <w:basedOn w:val="a"/>
    <w:link w:val="af0"/>
    <w:uiPriority w:val="99"/>
    <w:semiHidden/>
    <w:unhideWhenUsed/>
    <w:rsid w:val="0077227C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7722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7227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7227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9</Pages>
  <Words>1083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</dc:creator>
  <cp:keywords/>
  <dc:description/>
  <cp:lastModifiedBy>Тахир</cp:lastModifiedBy>
  <cp:revision>15</cp:revision>
  <cp:lastPrinted>2015-03-12T12:15:00Z</cp:lastPrinted>
  <dcterms:created xsi:type="dcterms:W3CDTF">2015-02-11T14:17:00Z</dcterms:created>
  <dcterms:modified xsi:type="dcterms:W3CDTF">2016-02-13T13:57:00Z</dcterms:modified>
</cp:coreProperties>
</file>